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jstalinea"/>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w:t>
      </w:r>
      <w:proofErr w:type="spellStart"/>
      <w:r w:rsidR="00055A23" w:rsidRPr="00AA6CAC">
        <w:rPr>
          <w:lang w:val="en"/>
        </w:rPr>
        <w:t>Programme</w:t>
      </w:r>
      <w:proofErr w:type="spellEnd"/>
      <w:r w:rsidR="00055A23" w:rsidRPr="00AA6CAC">
        <w:rPr>
          <w:lang w:val="en"/>
        </w:rPr>
        <w:t xml:space="preserv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jstalinea"/>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w:t>
      </w:r>
      <w:proofErr w:type="spellStart"/>
      <w:r w:rsidR="00055A23" w:rsidRPr="00AA6CAC">
        <w:rPr>
          <w:lang w:val="en"/>
        </w:rPr>
        <w:t>Programme</w:t>
      </w:r>
      <w:proofErr w:type="spellEnd"/>
      <w:r w:rsidR="00055A23" w:rsidRPr="00AA6CAC">
        <w:rPr>
          <w:lang w:val="en"/>
        </w:rPr>
        <w:t xml:space="preserve"> Countries (incoming): pages </w:t>
      </w:r>
      <w:r w:rsidR="00C37D55" w:rsidRPr="00AA6CAC">
        <w:rPr>
          <w:lang w:val="en"/>
        </w:rPr>
        <w:t>15-18</w:t>
      </w:r>
    </w:p>
    <w:p w14:paraId="2B2335C4" w14:textId="1E0BFA9C" w:rsidR="00055A23" w:rsidRPr="00AA6CAC" w:rsidRDefault="00D15831" w:rsidP="00644A87">
      <w:pPr>
        <w:pStyle w:val="Lijstalinea"/>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w:t>
      </w:r>
      <w:proofErr w:type="spellStart"/>
      <w:r w:rsidR="00055A23" w:rsidRPr="00AA6CAC">
        <w:rPr>
          <w:lang w:val="en"/>
        </w:rPr>
        <w:t>Programme</w:t>
      </w:r>
      <w:proofErr w:type="spellEnd"/>
      <w:r w:rsidR="00055A23" w:rsidRPr="00AA6CAC">
        <w:rPr>
          <w:lang w:val="en"/>
        </w:rPr>
        <w:t xml:space="preserv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3"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lastRenderedPageBreak/>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0174745B"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jstalinea"/>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Voetnootmarkering"/>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jstalinea"/>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jstalinea"/>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Voetnootmarkering"/>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w:t>
      </w:r>
      <w:r w:rsidRPr="00AA6CAC">
        <w:rPr>
          <w:rFonts w:cstheme="minorHAnsi"/>
          <w:sz w:val="20"/>
          <w:lang w:val="en-GB"/>
        </w:rPr>
        <w:lastRenderedPageBreak/>
        <w:t xml:space="preserve">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Voetnootmarkering"/>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jstalinea"/>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indnootteks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w:t>
      </w:r>
      <w:r w:rsidRPr="00AA6CAC">
        <w:rPr>
          <w:szCs w:val="22"/>
          <w:lang w:val="en-GB"/>
        </w:rPr>
        <w:lastRenderedPageBreak/>
        <w:t xml:space="preserve">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indnootteks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indnootteks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indnoottekst"/>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14:paraId="62700459" w14:textId="77777777" w:rsidR="00055A23" w:rsidRPr="00AA6CAC" w:rsidRDefault="00055A23" w:rsidP="00644A87">
      <w:pPr>
        <w:pStyle w:val="Lijstalinea"/>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indnootteks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indnootteks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jstalinea"/>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jstalinea"/>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jstalinea"/>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jstalinea"/>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jstalinea"/>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jstalinea"/>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jstalinea"/>
        <w:spacing w:before="120" w:after="120"/>
        <w:ind w:right="72"/>
        <w:jc w:val="both"/>
        <w:rPr>
          <w:rFonts w:cstheme="minorHAnsi"/>
          <w:sz w:val="20"/>
          <w:lang w:val="en-GB"/>
        </w:rPr>
      </w:pPr>
    </w:p>
    <w:p w14:paraId="578DDBE8" w14:textId="77777777" w:rsidR="00055A23" w:rsidRPr="00AA6CAC" w:rsidRDefault="00055A23" w:rsidP="00644A87">
      <w:pPr>
        <w:pStyle w:val="Lijstalinea"/>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Voetnootmarkering"/>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jstalinea"/>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jstalinea"/>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jstalinea"/>
        <w:spacing w:before="120" w:after="120"/>
        <w:ind w:right="72"/>
        <w:jc w:val="both"/>
        <w:rPr>
          <w:rFonts w:cstheme="minorHAnsi"/>
          <w:sz w:val="20"/>
          <w:lang w:val="en-GB"/>
        </w:rPr>
      </w:pPr>
    </w:p>
    <w:p w14:paraId="31E7CB96" w14:textId="77777777" w:rsidR="00055A23" w:rsidRPr="00AA6CAC" w:rsidRDefault="00055A23" w:rsidP="00644A87">
      <w:pPr>
        <w:pStyle w:val="Lijstalinea"/>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Voetnootmarkering"/>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Voetnootmarkering"/>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jstalinea"/>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jstalinea"/>
        <w:numPr>
          <w:ilvl w:val="0"/>
          <w:numId w:val="10"/>
        </w:numPr>
        <w:spacing w:after="0"/>
        <w:ind w:right="72"/>
        <w:jc w:val="both"/>
        <w:rPr>
          <w:rFonts w:cstheme="minorHAnsi"/>
          <w:sz w:val="20"/>
          <w:lang w:val="en-GB"/>
        </w:rPr>
      </w:pPr>
      <w:r w:rsidRPr="00AA6CAC">
        <w:rPr>
          <w:rFonts w:cstheme="minorHAnsi"/>
          <w:sz w:val="20"/>
          <w:lang w:val="en-GB"/>
        </w:rPr>
        <w:lastRenderedPageBreak/>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Kop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37C7073F" w14:textId="7DF46D64" w:rsidR="00FB1A8A" w:rsidRPr="00AA6CAC" w:rsidRDefault="00FB1A8A" w:rsidP="00E9529E">
      <w:pPr>
        <w:rPr>
          <w:lang w:val="en-GB"/>
        </w:rPr>
      </w:pPr>
    </w:p>
    <w:sectPr w:rsidR="00FB1A8A" w:rsidRPr="00AA6CAC" w:rsidSect="00F162C1">
      <w:headerReference w:type="default" r:id="rId14"/>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260F" w14:textId="77777777" w:rsidR="007C573B" w:rsidRDefault="007C573B" w:rsidP="00261299">
      <w:pPr>
        <w:spacing w:after="0" w:line="240" w:lineRule="auto"/>
      </w:pPr>
      <w:r>
        <w:separator/>
      </w:r>
    </w:p>
  </w:endnote>
  <w:endnote w:type="continuationSeparator" w:id="0">
    <w:p w14:paraId="34DAF8DC" w14:textId="77777777" w:rsidR="007C573B" w:rsidRDefault="007C573B" w:rsidP="00261299">
      <w:pPr>
        <w:spacing w:after="0" w:line="240" w:lineRule="auto"/>
      </w:pPr>
      <w:r>
        <w:continuationSeparator/>
      </w:r>
    </w:p>
  </w:endnote>
  <w:endnote w:type="continuationNotice" w:id="1">
    <w:p w14:paraId="755BB7BB" w14:textId="77777777" w:rsidR="007C573B" w:rsidRDefault="007C5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6A86" w14:textId="77777777" w:rsidR="007C573B" w:rsidRDefault="007C573B" w:rsidP="00261299">
      <w:pPr>
        <w:spacing w:after="0" w:line="240" w:lineRule="auto"/>
      </w:pPr>
      <w:r>
        <w:separator/>
      </w:r>
    </w:p>
  </w:footnote>
  <w:footnote w:type="continuationSeparator" w:id="0">
    <w:p w14:paraId="39784372" w14:textId="77777777" w:rsidR="007C573B" w:rsidRDefault="007C573B" w:rsidP="00261299">
      <w:pPr>
        <w:spacing w:after="0" w:line="240" w:lineRule="auto"/>
      </w:pPr>
      <w:r>
        <w:continuationSeparator/>
      </w:r>
    </w:p>
  </w:footnote>
  <w:footnote w:type="continuationNotice" w:id="1">
    <w:p w14:paraId="49D8B9DE" w14:textId="77777777" w:rsidR="007C573B" w:rsidRDefault="007C573B">
      <w:pPr>
        <w:spacing w:after="0" w:line="240" w:lineRule="auto"/>
      </w:pPr>
    </w:p>
  </w:footnote>
  <w:footnote w:id="2">
    <w:p w14:paraId="0C4FBC43" w14:textId="77777777" w:rsidR="000B6588" w:rsidRPr="00AA6CAC" w:rsidRDefault="000B6588" w:rsidP="00055A23">
      <w:pPr>
        <w:pStyle w:val="Voetnoottekst"/>
        <w:ind w:left="0" w:firstLine="0"/>
        <w:rPr>
          <w:lang w:val="en-GB"/>
        </w:rPr>
      </w:pPr>
      <w:r w:rsidRPr="00AA6CAC">
        <w:rPr>
          <w:rStyle w:val="Voetnootmarkering"/>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Voetnoottekst"/>
        <w:spacing w:after="0"/>
        <w:ind w:left="0" w:firstLine="0"/>
        <w:rPr>
          <w:rFonts w:asciiTheme="minorHAnsi" w:hAnsiTheme="minorHAnsi" w:cstheme="minorHAnsi"/>
          <w:sz w:val="18"/>
          <w:lang w:val="en-GB"/>
        </w:rPr>
      </w:pPr>
      <w:r w:rsidRPr="00AA6CAC">
        <w:rPr>
          <w:rStyle w:val="Voetnootmarkering"/>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Voetnoottekst"/>
        <w:spacing w:after="0"/>
        <w:rPr>
          <w:lang w:val="en-GB"/>
        </w:rPr>
      </w:pPr>
    </w:p>
  </w:footnote>
  <w:footnote w:id="4">
    <w:p w14:paraId="2A5A95E4" w14:textId="5C8027AD" w:rsidR="000B6588" w:rsidRPr="00AA6CAC" w:rsidRDefault="000B6588" w:rsidP="00055A23">
      <w:pPr>
        <w:pStyle w:val="Voetnoottekst"/>
        <w:spacing w:after="0"/>
        <w:ind w:left="0" w:firstLine="0"/>
        <w:rPr>
          <w:lang w:val="en-GB"/>
        </w:rPr>
      </w:pPr>
      <w:r w:rsidRPr="00AA6CAC">
        <w:rPr>
          <w:rStyle w:val="Voetnootmarkering"/>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Voetnoottekst"/>
        <w:spacing w:after="0"/>
        <w:ind w:left="0" w:firstLine="0"/>
        <w:rPr>
          <w:rFonts w:asciiTheme="minorHAnsi" w:hAnsiTheme="minorHAnsi"/>
          <w:sz w:val="18"/>
          <w:szCs w:val="18"/>
          <w:lang w:val="en-GB"/>
        </w:rPr>
      </w:pPr>
      <w:r w:rsidRPr="00AA6CAC">
        <w:rPr>
          <w:rStyle w:val="Voetnootmarkering"/>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indnoottekst"/>
        <w:spacing w:before="120"/>
        <w:jc w:val="both"/>
        <w:rPr>
          <w:rFonts w:cstheme="minorHAnsi"/>
          <w:color w:val="0000FF"/>
          <w:sz w:val="18"/>
          <w:szCs w:val="18"/>
          <w:u w:val="single"/>
          <w:lang w:val="en-GB"/>
        </w:rPr>
      </w:pPr>
      <w:r w:rsidRPr="00AA6CAC">
        <w:rPr>
          <w:rStyle w:val="Voetnootmarkering"/>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Voetnoottekst"/>
        <w:spacing w:after="0"/>
        <w:rPr>
          <w:rFonts w:asciiTheme="minorHAnsi" w:hAnsiTheme="minorHAnsi"/>
          <w:sz w:val="18"/>
          <w:szCs w:val="18"/>
          <w:lang w:val="en-GB"/>
        </w:rPr>
      </w:pPr>
      <w:r w:rsidRPr="00AA6CAC">
        <w:rPr>
          <w:rStyle w:val="Voetnootmarkering"/>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Voetnoot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Koptekst"/>
    </w:pPr>
    <w:r w:rsidRPr="00A04811">
      <w:rPr>
        <w:noProof/>
        <w:lang w:val="en-GB" w:eastAsia="en-GB"/>
      </w:rPr>
      <mc:AlternateContent>
        <mc:Choice Requires="wps">
          <w:drawing>
            <wp:anchor distT="0" distB="0" distL="114300" distR="114300" simplePos="0" relativeHeight="251660288"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4331BA3C" w:rsidR="000B6588" w:rsidRPr="00687C4A" w:rsidRDefault="0020349F"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2018 </w:t>
                          </w:r>
                          <w:r w:rsidR="000B6588" w:rsidRPr="00687C4A">
                            <w:rPr>
                              <w:rFonts w:ascii="Verdana" w:hAnsi="Verdana"/>
                              <w:b/>
                              <w:color w:val="003CB4"/>
                              <w:sz w:val="16"/>
                              <w:szCs w:val="16"/>
                              <w:lang w:val="en-GB"/>
                            </w:rPr>
                            <w:t>Higher Education</w:t>
                          </w:r>
                          <w:r w:rsidR="000B6588">
                            <w:rPr>
                              <w:rFonts w:ascii="Verdana" w:hAnsi="Verdana"/>
                              <w:b/>
                              <w:color w:val="003CB4"/>
                              <w:sz w:val="16"/>
                              <w:szCs w:val="16"/>
                              <w:lang w:val="en-GB"/>
                            </w:rPr>
                            <w:t>:</w:t>
                          </w:r>
                          <w:r w:rsidR="000B6588"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2" type="#_x0000_t202" style="position:absolute;margin-left:387.85pt;margin-top:-8.35pt;width:15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4331BA3C" w:rsidR="000B6588" w:rsidRPr="00687C4A" w:rsidRDefault="0020349F"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2018 </w:t>
                    </w:r>
                    <w:r w:rsidR="000B6588" w:rsidRPr="00687C4A">
                      <w:rPr>
                        <w:rFonts w:ascii="Verdana" w:hAnsi="Verdana"/>
                        <w:b/>
                        <w:color w:val="003CB4"/>
                        <w:sz w:val="16"/>
                        <w:szCs w:val="16"/>
                        <w:lang w:val="en-GB"/>
                      </w:rPr>
                      <w:t>Higher Education</w:t>
                    </w:r>
                    <w:r w:rsidR="000B6588">
                      <w:rPr>
                        <w:rFonts w:ascii="Verdana" w:hAnsi="Verdana"/>
                        <w:b/>
                        <w:color w:val="003CB4"/>
                        <w:sz w:val="16"/>
                        <w:szCs w:val="16"/>
                        <w:lang w:val="en-GB"/>
                      </w:rPr>
                      <w:t>:</w:t>
                    </w:r>
                    <w:r w:rsidR="000B6588"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0"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9564F"/>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349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35C"/>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978AE"/>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573B"/>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23738"/>
    <w:rsid w:val="00A408C7"/>
    <w:rsid w:val="00A42D67"/>
    <w:rsid w:val="00A43CF0"/>
    <w:rsid w:val="00A444E5"/>
    <w:rsid w:val="00A54362"/>
    <w:rsid w:val="00A5784B"/>
    <w:rsid w:val="00A57CAD"/>
    <w:rsid w:val="00A614A0"/>
    <w:rsid w:val="00A657E0"/>
    <w:rsid w:val="00A67D85"/>
    <w:rsid w:val="00A73762"/>
    <w:rsid w:val="00A7454C"/>
    <w:rsid w:val="00A80861"/>
    <w:rsid w:val="00A8124E"/>
    <w:rsid w:val="00A85D7E"/>
    <w:rsid w:val="00A85EF9"/>
    <w:rsid w:val="00A90B2D"/>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C24B7"/>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9529E"/>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D54C87CD-9653-4C66-80E2-B8339C67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rsid w:val="002F3B6D"/>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Voetnootmarkering">
    <w:name w:val="footnote reference"/>
    <w:basedOn w:val="Standaardalinea-lettertype"/>
    <w:uiPriority w:val="99"/>
    <w:semiHidden/>
    <w:unhideWhenUsed/>
    <w:rsid w:val="00C92405"/>
    <w:rPr>
      <w:vertAlign w:val="superscript"/>
    </w:rPr>
  </w:style>
  <w:style w:type="table" w:styleId="Tabelraster">
    <w:name w:val="Table Grid"/>
    <w:basedOn w:val="Standaardtabe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D4C20"/>
    <w:rPr>
      <w:color w:val="808080"/>
    </w:rPr>
  </w:style>
  <w:style w:type="paragraph" w:styleId="Geenafstand">
    <w:name w:val="No Spacing"/>
    <w:link w:val="GeenafstandChar"/>
    <w:uiPriority w:val="1"/>
    <w:qFormat/>
    <w:rsid w:val="000A5CD5"/>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programmes/erasmus-plus/opportunities/organisations/learning-mobility/higher-education_e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ae14868-6f31-44f0-b410-52f19e37ad77" ContentTypeId="0x010100224C2C53E5E37643AFC355722DD40B5001" PreviousValue="false"/>
</file>

<file path=customXml/item4.xml><?xml version="1.0" encoding="utf-8"?>
<ct:contentTypeSchema xmlns:ct="http://schemas.microsoft.com/office/2006/metadata/contentType" xmlns:ma="http://schemas.microsoft.com/office/2006/metadata/properties/metaAttributes" ct:_="" ma:_="" ma:contentTypeName="Memo" ma:contentTypeID="0x010100224C2C53E5E37643AFC355722DD40B5001007A762FAEFDABAF48BB78135F9DEEC657" ma:contentTypeVersion="348" ma:contentTypeDescription="EP-Nuffic memo" ma:contentTypeScope="" ma:versionID="349f5353b24a7314c28fa6f26e4c5e8e">
  <xsd:schema xmlns:xsd="http://www.w3.org/2001/XMLSchema" xmlns:xs="http://www.w3.org/2001/XMLSchema" xmlns:p="http://schemas.microsoft.com/office/2006/metadata/properties" xmlns:ns2="27a646ec-b11d-44f2-b007-16ce52b3018b" targetNamespace="http://schemas.microsoft.com/office/2006/metadata/properties" ma:root="true" ma:fieldsID="f7d1698b6b5f6cf354e5a6edca6eff07"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DEPDOC-959341906-101763</_dlc_DocId>
    <_dlc_DocIdUrl xmlns="27a646ec-b11d-44f2-b007-16ce52b3018b">
      <Url>https://nuffic.sharepoint.com/sites/departments/na/_layouts/15/DocIdRedir.aspx?ID=DEPDOC-959341906-101763</Url>
      <Description>DEPDOC-959341906-101763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AB6D0A98-9001-4EB6-9C3B-F3E75B7D76F2}">
  <ds:schemaRefs>
    <ds:schemaRef ds:uri="http://schemas.microsoft.com/sharepoint/events"/>
  </ds:schemaRefs>
</ds:datastoreItem>
</file>

<file path=customXml/itemProps3.xml><?xml version="1.0" encoding="utf-8"?>
<ds:datastoreItem xmlns:ds="http://schemas.openxmlformats.org/officeDocument/2006/customXml" ds:itemID="{FD8EFB3E-736B-4F73-B138-0A11DE0D8DE3}">
  <ds:schemaRefs>
    <ds:schemaRef ds:uri="Microsoft.SharePoint.Taxonomy.ContentTypeSync"/>
  </ds:schemaRefs>
</ds:datastoreItem>
</file>

<file path=customXml/itemProps4.xml><?xml version="1.0" encoding="utf-8"?>
<ds:datastoreItem xmlns:ds="http://schemas.openxmlformats.org/officeDocument/2006/customXml" ds:itemID="{484E1D63-FB94-41ED-A2C5-1F163C5B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E360C1-0BC0-40DA-B243-27602C084E57}">
  <ds:schemaRefs>
    <ds:schemaRef ds:uri="http://schemas.openxmlformats.org/package/2006/metadata/core-properties"/>
    <ds:schemaRef ds:uri="http://purl.org/dc/elements/1.1/"/>
    <ds:schemaRef ds:uri="http://schemas.microsoft.com/office/infopath/2007/PartnerControls"/>
    <ds:schemaRef ds:uri="27a646ec-b11d-44f2-b007-16ce52b3018b"/>
    <ds:schemaRef ds:uri="http://www.w3.org/XML/1998/namespace"/>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860CF032-1F31-4B2D-8E9F-032A84B6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2856</Words>
  <Characters>16280</Characters>
  <Application>Microsoft Office Word</Application>
  <DocSecurity>0</DocSecurity>
  <Lines>135</Lines>
  <Paragraphs>38</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Chantal Brink</cp:lastModifiedBy>
  <cp:revision>2</cp:revision>
  <cp:lastPrinted>2018-02-20T14:53:00Z</cp:lastPrinted>
  <dcterms:created xsi:type="dcterms:W3CDTF">2018-07-18T09:17:00Z</dcterms:created>
  <dcterms:modified xsi:type="dcterms:W3CDTF">2018-07-18T09:17:00Z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0x010100224C2C53E5E37643AFC355722DD40B5001007A762FAEFDABAF48BB78135F9DEEC657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_dlc_DocIdItemGuid">
    <vt:lpwstr>f91cd2a0-2ecc-4969-b6fa-60bff02b6548</vt:lpwstr>
  </property>
</Properties>
</file>