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C60DA" w14:textId="77777777" w:rsidR="00794AD1" w:rsidRPr="00940B9F" w:rsidRDefault="00794AD1" w:rsidP="00FB5BE5">
      <w:pPr>
        <w:spacing w:after="0"/>
        <w:jc w:val="center"/>
        <w:rPr>
          <w:rFonts w:ascii="Verdana" w:hAnsi="Verdana"/>
          <w:b/>
          <w:color w:val="263673"/>
          <w:sz w:val="18"/>
          <w:szCs w:val="18"/>
          <w:lang w:val="en-GB"/>
        </w:rPr>
      </w:pPr>
    </w:p>
    <w:p w14:paraId="11BC4737" w14:textId="77777777" w:rsidR="00794AD1" w:rsidRPr="00940B9F" w:rsidRDefault="00794AD1" w:rsidP="00FB5BE5">
      <w:pPr>
        <w:spacing w:after="0"/>
        <w:jc w:val="center"/>
        <w:rPr>
          <w:rFonts w:ascii="Verdana" w:hAnsi="Verdana"/>
          <w:b/>
          <w:color w:val="263673"/>
          <w:sz w:val="18"/>
          <w:szCs w:val="18"/>
          <w:lang w:val="en-GB"/>
        </w:rPr>
      </w:pPr>
    </w:p>
    <w:p w14:paraId="7F04CF69" w14:textId="77777777" w:rsidR="00794AD1" w:rsidRPr="00940B9F" w:rsidRDefault="00794AD1" w:rsidP="00FB5BE5">
      <w:pPr>
        <w:spacing w:after="0"/>
        <w:jc w:val="center"/>
        <w:rPr>
          <w:rFonts w:ascii="Verdana" w:hAnsi="Verdana"/>
          <w:b/>
          <w:color w:val="263673"/>
          <w:sz w:val="18"/>
          <w:szCs w:val="18"/>
          <w:lang w:val="en-GB"/>
        </w:rPr>
      </w:pPr>
    </w:p>
    <w:p w14:paraId="7695E574" w14:textId="77777777" w:rsidR="00794AD1" w:rsidRPr="00940B9F" w:rsidRDefault="00794AD1" w:rsidP="00FB5BE5">
      <w:pPr>
        <w:spacing w:after="0"/>
        <w:jc w:val="center"/>
        <w:rPr>
          <w:rFonts w:ascii="Verdana" w:hAnsi="Verdana"/>
          <w:b/>
          <w:color w:val="263673"/>
          <w:sz w:val="18"/>
          <w:szCs w:val="18"/>
          <w:lang w:val="en-GB"/>
        </w:rPr>
      </w:pPr>
    </w:p>
    <w:p w14:paraId="6F908C26" w14:textId="77777777" w:rsidR="00794AD1" w:rsidRPr="00940B9F" w:rsidRDefault="00794AD1" w:rsidP="00FB5BE5">
      <w:pPr>
        <w:spacing w:after="0"/>
        <w:jc w:val="center"/>
        <w:rPr>
          <w:rFonts w:ascii="Verdana" w:hAnsi="Verdana"/>
          <w:b/>
          <w:color w:val="263673"/>
          <w:sz w:val="18"/>
          <w:szCs w:val="18"/>
          <w:lang w:val="en-GB"/>
        </w:rPr>
      </w:pPr>
    </w:p>
    <w:p w14:paraId="175D7522" w14:textId="77777777" w:rsidR="00794AD1" w:rsidRPr="00940B9F" w:rsidRDefault="00794AD1" w:rsidP="00FB5BE5">
      <w:pPr>
        <w:spacing w:after="0"/>
        <w:jc w:val="center"/>
        <w:rPr>
          <w:rFonts w:ascii="Verdana" w:hAnsi="Verdana"/>
          <w:b/>
          <w:color w:val="263673"/>
          <w:sz w:val="18"/>
          <w:szCs w:val="18"/>
          <w:lang w:val="en-GB"/>
        </w:rPr>
      </w:pPr>
    </w:p>
    <w:p w14:paraId="77635F68" w14:textId="77777777" w:rsidR="00794AD1" w:rsidRPr="00940B9F" w:rsidRDefault="00794AD1" w:rsidP="00FB5BE5">
      <w:pPr>
        <w:spacing w:after="0"/>
        <w:jc w:val="center"/>
        <w:rPr>
          <w:rFonts w:ascii="Verdana" w:hAnsi="Verdana"/>
          <w:b/>
          <w:color w:val="263673"/>
          <w:sz w:val="18"/>
          <w:szCs w:val="18"/>
          <w:lang w:val="en-GB"/>
        </w:rPr>
      </w:pPr>
    </w:p>
    <w:p w14:paraId="3A50129E" w14:textId="77777777" w:rsidR="00FB5BE5" w:rsidRPr="00940B9F" w:rsidRDefault="00FB5BE5" w:rsidP="00FB5BE5">
      <w:pPr>
        <w:spacing w:after="0"/>
        <w:jc w:val="center"/>
        <w:rPr>
          <w:rFonts w:ascii="Verdana" w:hAnsi="Verdana"/>
          <w:b/>
          <w:color w:val="263673"/>
          <w:sz w:val="18"/>
          <w:szCs w:val="18"/>
          <w:lang w:val="en-GB"/>
        </w:rPr>
      </w:pPr>
      <w:r w:rsidRPr="00940B9F">
        <w:rPr>
          <w:rFonts w:ascii="Verdana" w:hAnsi="Verdana"/>
          <w:b/>
          <w:color w:val="263673"/>
          <w:sz w:val="18"/>
          <w:szCs w:val="18"/>
          <w:lang w:val="en-GB"/>
        </w:rPr>
        <w:t>Erasmus+ Programme</w:t>
      </w:r>
    </w:p>
    <w:p w14:paraId="2CE6F85D" w14:textId="77777777" w:rsidR="00FB5BE5" w:rsidRPr="00940B9F" w:rsidRDefault="00FB5BE5" w:rsidP="00FB5BE5">
      <w:pPr>
        <w:spacing w:after="0"/>
        <w:jc w:val="center"/>
        <w:rPr>
          <w:rFonts w:ascii="Verdana" w:hAnsi="Verdana"/>
          <w:b/>
          <w:color w:val="263673"/>
          <w:sz w:val="18"/>
          <w:szCs w:val="18"/>
          <w:lang w:val="en-GB"/>
        </w:rPr>
      </w:pPr>
      <w:r w:rsidRPr="00940B9F">
        <w:rPr>
          <w:rFonts w:ascii="Verdana" w:hAnsi="Verdana"/>
          <w:b/>
          <w:color w:val="263673"/>
          <w:sz w:val="18"/>
          <w:szCs w:val="18"/>
          <w:lang w:val="en-GB"/>
        </w:rPr>
        <w:t>Inter-institutional agreement</w:t>
      </w:r>
    </w:p>
    <w:p w14:paraId="33D2CDC5" w14:textId="77777777" w:rsidR="00FB5BE5" w:rsidRPr="00940B9F" w:rsidRDefault="00FB5BE5" w:rsidP="00FB5BE5">
      <w:pPr>
        <w:spacing w:after="0"/>
        <w:jc w:val="center"/>
        <w:rPr>
          <w:rFonts w:ascii="Verdana" w:hAnsi="Verdana"/>
          <w:b/>
          <w:color w:val="263673"/>
          <w:sz w:val="18"/>
          <w:szCs w:val="18"/>
          <w:lang w:val="en-GB"/>
        </w:rPr>
      </w:pPr>
      <w:r w:rsidRPr="00940B9F">
        <w:rPr>
          <w:rFonts w:ascii="Verdana" w:hAnsi="Verdana"/>
          <w:b/>
          <w:color w:val="263673"/>
          <w:sz w:val="18"/>
          <w:szCs w:val="18"/>
          <w:lang w:val="en-GB"/>
        </w:rPr>
        <w:t xml:space="preserve">Key Action 1 </w:t>
      </w:r>
      <w:r w:rsidRPr="00940B9F">
        <w:rPr>
          <w:rFonts w:ascii="Verdana" w:hAnsi="Verdana"/>
          <w:b/>
          <w:color w:val="263673"/>
          <w:sz w:val="18"/>
          <w:szCs w:val="18"/>
          <w:lang w:val="en-GB"/>
        </w:rPr>
        <w:br/>
      </w:r>
      <w:r w:rsidR="00C93399" w:rsidRPr="00940B9F">
        <w:rPr>
          <w:rFonts w:ascii="Verdana" w:hAnsi="Verdana"/>
          <w:b/>
          <w:color w:val="263673"/>
          <w:sz w:val="18"/>
          <w:szCs w:val="18"/>
          <w:lang w:val="en-GB"/>
        </w:rPr>
        <w:t>M</w:t>
      </w:r>
      <w:r w:rsidRPr="00940B9F">
        <w:rPr>
          <w:rFonts w:ascii="Verdana" w:hAnsi="Verdana"/>
          <w:b/>
          <w:color w:val="263673"/>
          <w:sz w:val="18"/>
          <w:szCs w:val="18"/>
          <w:lang w:val="en-GB"/>
        </w:rPr>
        <w:t xml:space="preserve">obility </w:t>
      </w:r>
      <w:r w:rsidR="00C93399" w:rsidRPr="00940B9F">
        <w:rPr>
          <w:rFonts w:ascii="Verdana" w:hAnsi="Verdana"/>
          <w:b/>
          <w:color w:val="263673"/>
          <w:sz w:val="18"/>
          <w:szCs w:val="18"/>
          <w:lang w:val="en-GB"/>
        </w:rPr>
        <w:t>o</w:t>
      </w:r>
      <w:r w:rsidRPr="00940B9F">
        <w:rPr>
          <w:rFonts w:ascii="Verdana" w:hAnsi="Verdana"/>
          <w:b/>
          <w:color w:val="263673"/>
          <w:sz w:val="18"/>
          <w:szCs w:val="18"/>
          <w:lang w:val="en-GB"/>
        </w:rPr>
        <w:t xml:space="preserve">f higher education students and staff </w:t>
      </w:r>
    </w:p>
    <w:p w14:paraId="392CCB12" w14:textId="77777777" w:rsidR="00FB5BE5" w:rsidRPr="00940B9F" w:rsidRDefault="00FB5BE5" w:rsidP="00FB5BE5">
      <w:pPr>
        <w:spacing w:after="0"/>
        <w:jc w:val="center"/>
        <w:rPr>
          <w:rFonts w:ascii="Verdana" w:hAnsi="Verdana"/>
          <w:b/>
          <w:color w:val="263673"/>
          <w:sz w:val="18"/>
          <w:szCs w:val="18"/>
          <w:lang w:val="en-GB"/>
        </w:rPr>
      </w:pPr>
    </w:p>
    <w:p w14:paraId="0677367A" w14:textId="77777777" w:rsidR="00FB5BE5" w:rsidRPr="00940B9F" w:rsidRDefault="00FB5BE5" w:rsidP="00FB5BE5">
      <w:pPr>
        <w:spacing w:after="0"/>
        <w:jc w:val="center"/>
        <w:rPr>
          <w:rFonts w:ascii="Verdana" w:hAnsi="Verdana"/>
          <w:b/>
          <w:color w:val="263673"/>
          <w:sz w:val="18"/>
          <w:szCs w:val="18"/>
          <w:lang w:val="en-GB"/>
        </w:rPr>
      </w:pPr>
      <w:r w:rsidRPr="00940B9F">
        <w:rPr>
          <w:rFonts w:ascii="Verdana" w:hAnsi="Verdana"/>
          <w:b/>
          <w:color w:val="263673"/>
          <w:sz w:val="18"/>
          <w:szCs w:val="18"/>
          <w:lang w:val="en-GB"/>
        </w:rPr>
        <w:t>between EU Member States and third countries associated to the Programme</w:t>
      </w:r>
      <w:r w:rsidRPr="00940B9F">
        <w:rPr>
          <w:rFonts w:ascii="Verdana" w:hAnsi="Verdana"/>
          <w:b/>
          <w:color w:val="263673"/>
          <w:sz w:val="18"/>
          <w:szCs w:val="18"/>
          <w:lang w:val="en-GB"/>
        </w:rPr>
        <w:br/>
        <w:t>and third countries not associated to the Programme</w:t>
      </w:r>
    </w:p>
    <w:p w14:paraId="26719DFE" w14:textId="77777777" w:rsidR="00B840FC" w:rsidRPr="00940B9F" w:rsidRDefault="00B840FC" w:rsidP="00B840FC">
      <w:pPr>
        <w:spacing w:after="0"/>
        <w:jc w:val="both"/>
        <w:rPr>
          <w:rFonts w:ascii="Verdana" w:hAnsi="Verdana"/>
          <w:b/>
          <w:color w:val="263673"/>
          <w:sz w:val="18"/>
          <w:szCs w:val="18"/>
          <w:lang w:val="en-GB"/>
        </w:rPr>
      </w:pPr>
    </w:p>
    <w:p w14:paraId="6FC6F189" w14:textId="77777777" w:rsidR="00527D5B" w:rsidRPr="00940B9F" w:rsidRDefault="00527D5B" w:rsidP="00B840FC">
      <w:pPr>
        <w:spacing w:after="0"/>
        <w:jc w:val="both"/>
        <w:rPr>
          <w:rFonts w:ascii="Verdana" w:hAnsi="Verdana"/>
          <w:color w:val="263673"/>
          <w:sz w:val="18"/>
          <w:szCs w:val="18"/>
          <w:lang w:val="en-GB"/>
        </w:rPr>
      </w:pPr>
    </w:p>
    <w:p w14:paraId="3E2D13EC" w14:textId="77777777" w:rsidR="00527D5B" w:rsidRPr="00940B9F" w:rsidRDefault="00527D5B" w:rsidP="00180D1D">
      <w:pPr>
        <w:rPr>
          <w:rFonts w:ascii="Verdana" w:hAnsi="Verdana"/>
          <w:sz w:val="18"/>
          <w:szCs w:val="18"/>
          <w:lang w:val="en-GB"/>
        </w:rPr>
      </w:pPr>
    </w:p>
    <w:p w14:paraId="62622803" w14:textId="77777777" w:rsidR="00527D5B" w:rsidRPr="00940B9F" w:rsidRDefault="00527D5B" w:rsidP="00180D1D">
      <w:pPr>
        <w:rPr>
          <w:rFonts w:ascii="Verdana" w:hAnsi="Verdana"/>
          <w:sz w:val="18"/>
          <w:szCs w:val="18"/>
          <w:lang w:val="en-GB"/>
        </w:rPr>
      </w:pPr>
    </w:p>
    <w:p w14:paraId="6AA5EEC7" w14:textId="77777777" w:rsidR="00527D5B" w:rsidRPr="00940B9F" w:rsidRDefault="00527D5B" w:rsidP="00180D1D">
      <w:pPr>
        <w:rPr>
          <w:rFonts w:ascii="Verdana" w:hAnsi="Verdana"/>
          <w:sz w:val="18"/>
          <w:szCs w:val="18"/>
          <w:lang w:val="en-GB"/>
        </w:rPr>
      </w:pPr>
    </w:p>
    <w:p w14:paraId="7AC63383" w14:textId="77777777" w:rsidR="00527D5B" w:rsidRPr="00940B9F" w:rsidRDefault="00527D5B" w:rsidP="00180D1D">
      <w:pPr>
        <w:rPr>
          <w:rFonts w:ascii="Verdana" w:hAnsi="Verdana"/>
          <w:sz w:val="18"/>
          <w:szCs w:val="18"/>
          <w:lang w:val="en-GB"/>
        </w:rPr>
      </w:pPr>
    </w:p>
    <w:p w14:paraId="20B32606" w14:textId="77777777" w:rsidR="00527D5B" w:rsidRPr="00940B9F" w:rsidRDefault="00527D5B" w:rsidP="00180D1D">
      <w:pPr>
        <w:rPr>
          <w:rFonts w:ascii="Verdana" w:hAnsi="Verdana"/>
          <w:sz w:val="18"/>
          <w:szCs w:val="18"/>
          <w:lang w:val="en-GB"/>
        </w:rPr>
      </w:pPr>
    </w:p>
    <w:p w14:paraId="13C66A5B" w14:textId="77777777" w:rsidR="00527D5B" w:rsidRPr="00940B9F" w:rsidRDefault="00527D5B" w:rsidP="00180D1D">
      <w:pPr>
        <w:rPr>
          <w:rFonts w:ascii="Verdana" w:hAnsi="Verdana"/>
          <w:sz w:val="18"/>
          <w:szCs w:val="18"/>
          <w:lang w:val="en-GB"/>
        </w:rPr>
      </w:pPr>
    </w:p>
    <w:p w14:paraId="3DEAE50C" w14:textId="77777777" w:rsidR="00527D5B" w:rsidRPr="00940B9F" w:rsidRDefault="00527D5B" w:rsidP="00B840FC">
      <w:pPr>
        <w:spacing w:after="0"/>
        <w:jc w:val="both"/>
        <w:rPr>
          <w:rFonts w:ascii="Verdana" w:hAnsi="Verdana"/>
          <w:sz w:val="18"/>
          <w:szCs w:val="18"/>
          <w:lang w:val="en-GB"/>
        </w:rPr>
      </w:pPr>
    </w:p>
    <w:p w14:paraId="7761DBD7" w14:textId="77777777" w:rsidR="00794AD1" w:rsidRPr="00940B9F" w:rsidRDefault="00794AD1" w:rsidP="00B840FC">
      <w:pPr>
        <w:spacing w:after="0"/>
        <w:jc w:val="both"/>
        <w:rPr>
          <w:rFonts w:ascii="Verdana" w:hAnsi="Verdana"/>
          <w:sz w:val="18"/>
          <w:szCs w:val="18"/>
          <w:lang w:val="en-GB"/>
        </w:rPr>
      </w:pPr>
    </w:p>
    <w:p w14:paraId="003BC92F" w14:textId="77777777" w:rsidR="00334C92" w:rsidRPr="00940B9F" w:rsidRDefault="00527D5B" w:rsidP="00334C92">
      <w:pPr>
        <w:spacing w:after="360"/>
        <w:jc w:val="both"/>
        <w:rPr>
          <w:rFonts w:ascii="Verdana" w:hAnsi="Verdana"/>
          <w:i/>
          <w:color w:val="002060"/>
          <w:sz w:val="18"/>
          <w:szCs w:val="18"/>
          <w:lang w:val="en-GB"/>
        </w:rPr>
      </w:pPr>
      <w:r w:rsidRPr="00940B9F">
        <w:rPr>
          <w:rFonts w:ascii="Verdana" w:hAnsi="Verdana"/>
          <w:i/>
          <w:color w:val="002060"/>
          <w:sz w:val="18"/>
          <w:szCs w:val="18"/>
          <w:highlight w:val="yellow"/>
          <w:lang w:val="en-GB"/>
        </w:rPr>
        <w:t>Information in highlight are instructions and should be deleted before signing the agreement.</w:t>
      </w:r>
    </w:p>
    <w:p w14:paraId="10A1D024" w14:textId="77777777" w:rsidR="00053596" w:rsidRPr="00940B9F" w:rsidRDefault="00C821F6" w:rsidP="00334C92">
      <w:pPr>
        <w:spacing w:after="360"/>
        <w:jc w:val="both"/>
        <w:rPr>
          <w:rFonts w:ascii="Verdana" w:hAnsi="Verdana"/>
          <w:i/>
          <w:color w:val="002060"/>
          <w:sz w:val="18"/>
          <w:szCs w:val="18"/>
          <w:lang w:val="en-GB"/>
        </w:rPr>
      </w:pPr>
      <w:r w:rsidRPr="00940B9F">
        <w:rPr>
          <w:rFonts w:ascii="Verdana" w:hAnsi="Verdana"/>
          <w:sz w:val="18"/>
          <w:szCs w:val="18"/>
          <w:lang w:val="en-GB"/>
        </w:rPr>
        <w:lastRenderedPageBreak/>
        <w:t>The institutions</w:t>
      </w:r>
      <w:r w:rsidR="0097630C" w:rsidRPr="00940B9F">
        <w:rPr>
          <w:rFonts w:ascii="Verdana" w:hAnsi="Verdana"/>
          <w:sz w:val="18"/>
          <w:szCs w:val="18"/>
          <w:vertAlign w:val="superscript"/>
        </w:rPr>
        <w:footnoteReference w:id="1"/>
      </w:r>
      <w:r w:rsidRPr="00940B9F">
        <w:rPr>
          <w:rFonts w:ascii="Verdana" w:hAnsi="Verdana"/>
          <w:sz w:val="18"/>
          <w:szCs w:val="18"/>
          <w:lang w:val="en-GB"/>
        </w:rPr>
        <w:t xml:space="preserve"> named below agree to cooperate for the exchange of students and/or staff in the context of the Erasmus+ programme. </w:t>
      </w:r>
      <w:r w:rsidR="00BA3F2C" w:rsidRPr="00940B9F">
        <w:rPr>
          <w:rFonts w:ascii="Verdana" w:hAnsi="Verdana"/>
          <w:sz w:val="18"/>
          <w:szCs w:val="18"/>
          <w:lang w:val="en-GB"/>
        </w:rPr>
        <w:t xml:space="preserve">This agreement is valid for </w:t>
      </w:r>
      <w:r w:rsidR="00DA7B31" w:rsidRPr="00940B9F">
        <w:rPr>
          <w:rFonts w:ascii="Verdana" w:hAnsi="Verdana"/>
          <w:sz w:val="18"/>
          <w:szCs w:val="18"/>
          <w:lang w:val="en-GB"/>
        </w:rPr>
        <w:t xml:space="preserve">the Erasmus+ </w:t>
      </w:r>
      <w:r w:rsidR="00BA3F2C" w:rsidRPr="00940B9F">
        <w:rPr>
          <w:rFonts w:ascii="Verdana" w:hAnsi="Verdana"/>
          <w:sz w:val="18"/>
          <w:szCs w:val="18"/>
          <w:lang w:val="en-GB"/>
        </w:rPr>
        <w:t>call</w:t>
      </w:r>
      <w:r w:rsidR="00DA7B31" w:rsidRPr="00940B9F">
        <w:rPr>
          <w:rFonts w:ascii="Verdana" w:hAnsi="Verdana"/>
          <w:sz w:val="18"/>
          <w:szCs w:val="18"/>
          <w:lang w:val="en-GB"/>
        </w:rPr>
        <w:t xml:space="preserve"> years</w:t>
      </w:r>
      <w:r w:rsidR="00BA3F2C" w:rsidRPr="00940B9F">
        <w:rPr>
          <w:rFonts w:ascii="Verdana" w:hAnsi="Verdana"/>
          <w:sz w:val="18"/>
          <w:szCs w:val="18"/>
          <w:lang w:val="en-GB"/>
        </w:rPr>
        <w:t xml:space="preserve"> 20[21]-20[27]</w:t>
      </w:r>
      <w:r w:rsidR="00053596" w:rsidRPr="00940B9F">
        <w:rPr>
          <w:rFonts w:ascii="Verdana" w:hAnsi="Verdana"/>
          <w:sz w:val="18"/>
          <w:szCs w:val="18"/>
          <w:lang w:val="en-GB"/>
        </w:rPr>
        <w:t xml:space="preserve"> in:</w:t>
      </w:r>
    </w:p>
    <w:p w14:paraId="2ABAB42C" w14:textId="77777777" w:rsidR="00093355" w:rsidRPr="00940B9F" w:rsidRDefault="00093355" w:rsidP="00180D1D">
      <w:pPr>
        <w:keepNext/>
        <w:keepLines/>
        <w:numPr>
          <w:ilvl w:val="0"/>
          <w:numId w:val="59"/>
        </w:numPr>
        <w:tabs>
          <w:tab w:val="left" w:pos="426"/>
        </w:tabs>
        <w:spacing w:after="0"/>
        <w:jc w:val="both"/>
        <w:rPr>
          <w:rFonts w:ascii="Verdana" w:hAnsi="Verdana"/>
          <w:sz w:val="18"/>
          <w:szCs w:val="18"/>
          <w:lang w:val="en-GB"/>
        </w:rPr>
      </w:pPr>
      <w:r w:rsidRPr="00940B9F">
        <w:rPr>
          <w:rFonts w:ascii="Verdana" w:hAnsi="Verdana"/>
          <w:sz w:val="18"/>
          <w:szCs w:val="18"/>
          <w:lang w:val="en-GB"/>
        </w:rPr>
        <w:t xml:space="preserve">KA131 </w:t>
      </w:r>
      <w:r w:rsidR="00C93399" w:rsidRPr="00940B9F">
        <w:rPr>
          <w:rFonts w:ascii="Verdana" w:hAnsi="Verdana"/>
          <w:sz w:val="18"/>
          <w:szCs w:val="18"/>
          <w:lang w:val="en-GB"/>
        </w:rPr>
        <w:t>Higher education mobility supported by internal policy funds</w:t>
      </w:r>
    </w:p>
    <w:p w14:paraId="579EBB94" w14:textId="77777777" w:rsidR="00C93399" w:rsidRPr="00940B9F" w:rsidRDefault="00093355" w:rsidP="00C93399">
      <w:pPr>
        <w:keepNext/>
        <w:keepLines/>
        <w:numPr>
          <w:ilvl w:val="0"/>
          <w:numId w:val="59"/>
        </w:numPr>
        <w:tabs>
          <w:tab w:val="left" w:pos="426"/>
        </w:tabs>
        <w:spacing w:after="0"/>
        <w:jc w:val="both"/>
        <w:rPr>
          <w:rFonts w:ascii="Verdana" w:hAnsi="Verdana"/>
          <w:sz w:val="18"/>
          <w:szCs w:val="18"/>
          <w:lang w:val="en-GB"/>
        </w:rPr>
      </w:pPr>
      <w:r w:rsidRPr="00940B9F">
        <w:rPr>
          <w:rFonts w:ascii="Verdana" w:hAnsi="Verdana"/>
          <w:sz w:val="18"/>
          <w:szCs w:val="18"/>
          <w:lang w:val="en-GB"/>
        </w:rPr>
        <w:t xml:space="preserve">KA171 </w:t>
      </w:r>
      <w:r w:rsidR="00C93399" w:rsidRPr="00940B9F">
        <w:rPr>
          <w:rFonts w:ascii="Verdana" w:hAnsi="Verdana"/>
          <w:sz w:val="18"/>
          <w:szCs w:val="18"/>
          <w:lang w:val="en-GB"/>
        </w:rPr>
        <w:t>Higher education mobility supported by external policy funds</w:t>
      </w:r>
    </w:p>
    <w:p w14:paraId="7F8F06A3" w14:textId="77777777" w:rsidR="008A0502" w:rsidRPr="00940B9F" w:rsidRDefault="008A0502" w:rsidP="00186DE7">
      <w:pPr>
        <w:keepNext/>
        <w:keepLines/>
        <w:tabs>
          <w:tab w:val="left" w:pos="426"/>
        </w:tabs>
        <w:spacing w:after="0"/>
        <w:ind w:left="720"/>
        <w:jc w:val="both"/>
        <w:rPr>
          <w:rFonts w:ascii="Verdana" w:hAnsi="Verdana"/>
          <w:sz w:val="18"/>
          <w:szCs w:val="18"/>
          <w:lang w:val="en-GB"/>
        </w:rPr>
      </w:pPr>
    </w:p>
    <w:p w14:paraId="2CFE8E4E" w14:textId="77777777" w:rsidR="00093355" w:rsidRPr="00940B9F" w:rsidRDefault="00093355" w:rsidP="00093355">
      <w:pPr>
        <w:keepNext/>
        <w:keepLines/>
        <w:tabs>
          <w:tab w:val="left" w:pos="426"/>
        </w:tabs>
        <w:spacing w:after="360"/>
        <w:jc w:val="both"/>
        <w:rPr>
          <w:rFonts w:ascii="Verdana" w:hAnsi="Verdana"/>
          <w:sz w:val="18"/>
          <w:szCs w:val="18"/>
          <w:lang w:val="en-GB"/>
        </w:rPr>
      </w:pPr>
      <w:r w:rsidRPr="00940B9F">
        <w:rPr>
          <w:rFonts w:ascii="Verdana" w:hAnsi="Verdana"/>
          <w:sz w:val="18"/>
          <w:szCs w:val="18"/>
          <w:lang w:val="en-GB"/>
        </w:rPr>
        <w:t>The institutions commit to sound and transparent management of funds allocated to them through Erasmus</w:t>
      </w:r>
      <w:r w:rsidR="00DA5F1C" w:rsidRPr="00940B9F">
        <w:rPr>
          <w:rFonts w:ascii="Verdana" w:hAnsi="Verdana"/>
          <w:sz w:val="18"/>
          <w:szCs w:val="18"/>
          <w:lang w:val="en-GB"/>
        </w:rPr>
        <w:t>+</w:t>
      </w:r>
      <w:r w:rsidRPr="00940B9F">
        <w:rPr>
          <w:rFonts w:ascii="Verdana" w:hAnsi="Verdana"/>
          <w:sz w:val="18"/>
          <w:szCs w:val="18"/>
          <w:lang w:val="en-GB"/>
        </w:rPr>
        <w:t xml:space="preserve"> and to respect the quality requirements of the Programme, outlined in the</w:t>
      </w:r>
      <w:r w:rsidR="00180D1D" w:rsidRPr="00940B9F">
        <w:rPr>
          <w:rFonts w:ascii="Verdana" w:hAnsi="Verdana"/>
          <w:sz w:val="18"/>
          <w:szCs w:val="18"/>
          <w:lang w:val="en-GB"/>
        </w:rPr>
        <w:t xml:space="preserve"> </w:t>
      </w:r>
      <w:hyperlink r:id="rId11" w:history="1">
        <w:r w:rsidR="00180D1D" w:rsidRPr="00940B9F">
          <w:rPr>
            <w:rStyle w:val="Hyperlink"/>
            <w:rFonts w:ascii="Verdana" w:hAnsi="Verdana"/>
            <w:color w:val="auto"/>
            <w:sz w:val="18"/>
            <w:szCs w:val="18"/>
            <w:lang w:val="en-GB"/>
          </w:rPr>
          <w:t>Erasmus Charter for Higher Education</w:t>
        </w:r>
      </w:hyperlink>
      <w:r w:rsidR="000D04C3" w:rsidRPr="00940B9F">
        <w:rPr>
          <w:rStyle w:val="Voetnootmarkering"/>
          <w:rFonts w:ascii="Verdana" w:hAnsi="Verdana"/>
          <w:sz w:val="18"/>
          <w:szCs w:val="18"/>
          <w:lang w:val="en-GB"/>
        </w:rPr>
        <w:footnoteReference w:id="2"/>
      </w:r>
      <w:r w:rsidRPr="00940B9F">
        <w:rPr>
          <w:rFonts w:ascii="Verdana" w:hAnsi="Verdana"/>
          <w:sz w:val="18"/>
          <w:szCs w:val="18"/>
          <w:lang w:val="en-GB"/>
        </w:rPr>
        <w:t xml:space="preserve"> and in this agreement. </w:t>
      </w:r>
    </w:p>
    <w:p w14:paraId="3CA6202D" w14:textId="77777777" w:rsidR="00093355" w:rsidRPr="00940B9F" w:rsidRDefault="00093355" w:rsidP="00093355">
      <w:pPr>
        <w:keepNext/>
        <w:keepLines/>
        <w:tabs>
          <w:tab w:val="left" w:pos="426"/>
        </w:tabs>
        <w:spacing w:after="360"/>
        <w:jc w:val="both"/>
        <w:rPr>
          <w:rFonts w:ascii="Verdana" w:hAnsi="Verdana"/>
          <w:sz w:val="18"/>
          <w:szCs w:val="18"/>
          <w:lang w:val="en-GB"/>
        </w:rPr>
      </w:pPr>
      <w:r w:rsidRPr="00940B9F">
        <w:rPr>
          <w:rFonts w:ascii="Verdana" w:hAnsi="Verdana"/>
          <w:sz w:val="18"/>
          <w:szCs w:val="18"/>
          <w:lang w:val="en-GB"/>
        </w:rPr>
        <w:t>The institutions agree on exchanging their mobility</w:t>
      </w:r>
      <w:r w:rsidR="00B7170F" w:rsidRPr="00940B9F">
        <w:rPr>
          <w:rFonts w:ascii="Verdana" w:hAnsi="Verdana"/>
          <w:sz w:val="18"/>
          <w:szCs w:val="18"/>
          <w:lang w:val="en-GB"/>
        </w:rPr>
        <w:t>-</w:t>
      </w:r>
      <w:r w:rsidRPr="00940B9F">
        <w:rPr>
          <w:rFonts w:ascii="Verdana" w:hAnsi="Verdana"/>
          <w:sz w:val="18"/>
          <w:szCs w:val="18"/>
          <w:lang w:val="en-GB"/>
        </w:rPr>
        <w:t xml:space="preserve">related data according to the </w:t>
      </w:r>
      <w:hyperlink r:id="rId12" w:history="1">
        <w:r w:rsidRPr="00940B9F">
          <w:rPr>
            <w:rStyle w:val="Hyperlink"/>
            <w:rFonts w:ascii="Verdana" w:hAnsi="Verdana"/>
            <w:sz w:val="18"/>
            <w:szCs w:val="18"/>
            <w:lang w:val="en-GB"/>
          </w:rPr>
          <w:t>principles of GDPR</w:t>
        </w:r>
      </w:hyperlink>
      <w:r w:rsidRPr="00940B9F">
        <w:rPr>
          <w:rStyle w:val="Voetnootmarkering"/>
          <w:rFonts w:ascii="Verdana" w:hAnsi="Verdana"/>
          <w:sz w:val="18"/>
          <w:szCs w:val="18"/>
          <w:lang w:val="en-GB"/>
        </w:rPr>
        <w:footnoteReference w:id="3"/>
      </w:r>
      <w:r w:rsidRPr="00940B9F">
        <w:rPr>
          <w:rFonts w:ascii="Verdana" w:hAnsi="Verdana"/>
          <w:sz w:val="18"/>
          <w:szCs w:val="18"/>
          <w:lang w:val="en-GB"/>
        </w:rPr>
        <w:t xml:space="preserve"> and in line with the technical standards of the </w:t>
      </w:r>
      <w:hyperlink r:id="rId13" w:history="1">
        <w:r w:rsidRPr="00940B9F">
          <w:rPr>
            <w:rStyle w:val="Hyperlink"/>
            <w:rFonts w:ascii="Verdana" w:hAnsi="Verdana"/>
            <w:sz w:val="18"/>
            <w:szCs w:val="18"/>
            <w:lang w:val="en-GB"/>
          </w:rPr>
          <w:t>European Student Card Initiative</w:t>
        </w:r>
      </w:hyperlink>
      <w:r w:rsidRPr="00940B9F">
        <w:rPr>
          <w:rStyle w:val="Voetnootmarkering"/>
          <w:rFonts w:ascii="Verdana" w:hAnsi="Verdana"/>
          <w:sz w:val="18"/>
          <w:szCs w:val="18"/>
          <w:lang w:val="en-GB"/>
        </w:rPr>
        <w:footnoteReference w:id="4"/>
      </w:r>
      <w:r w:rsidRPr="00940B9F">
        <w:rPr>
          <w:rFonts w:ascii="Verdana" w:hAnsi="Verdana"/>
          <w:sz w:val="18"/>
          <w:szCs w:val="18"/>
          <w:lang w:val="en-GB"/>
        </w:rPr>
        <w:t xml:space="preserve">, when this becomes available for </w:t>
      </w:r>
      <w:r w:rsidR="00FB5BE5" w:rsidRPr="00940B9F">
        <w:rPr>
          <w:rFonts w:ascii="Verdana" w:hAnsi="Verdana"/>
          <w:sz w:val="18"/>
          <w:szCs w:val="18"/>
          <w:lang w:val="en-GB"/>
        </w:rPr>
        <w:t xml:space="preserve">international </w:t>
      </w:r>
      <w:r w:rsidRPr="00940B9F">
        <w:rPr>
          <w:rFonts w:ascii="Verdana" w:hAnsi="Verdana"/>
          <w:sz w:val="18"/>
          <w:szCs w:val="18"/>
          <w:lang w:val="en-GB"/>
        </w:rPr>
        <w:t xml:space="preserve">mobility </w:t>
      </w:r>
      <w:r w:rsidR="00FB5BE5" w:rsidRPr="00940B9F">
        <w:rPr>
          <w:rFonts w:ascii="Verdana" w:hAnsi="Verdana"/>
          <w:sz w:val="18"/>
          <w:szCs w:val="18"/>
          <w:lang w:val="en-GB"/>
        </w:rPr>
        <w:t>involving third</w:t>
      </w:r>
      <w:r w:rsidRPr="00940B9F">
        <w:rPr>
          <w:rFonts w:ascii="Verdana" w:hAnsi="Verdana"/>
          <w:sz w:val="18"/>
          <w:szCs w:val="18"/>
          <w:lang w:val="en-GB"/>
        </w:rPr>
        <w:t xml:space="preserve"> countries</w:t>
      </w:r>
      <w:r w:rsidR="00FB5BE5" w:rsidRPr="00940B9F">
        <w:rPr>
          <w:rFonts w:ascii="Verdana" w:hAnsi="Verdana"/>
          <w:sz w:val="18"/>
          <w:szCs w:val="18"/>
          <w:lang w:val="en-GB"/>
        </w:rPr>
        <w:t xml:space="preserve"> not associated to the Programme</w:t>
      </w:r>
      <w:r w:rsidRPr="00940B9F">
        <w:rPr>
          <w:rFonts w:ascii="Verdana" w:hAnsi="Verdana"/>
          <w:sz w:val="18"/>
          <w:szCs w:val="18"/>
          <w:lang w:val="en-GB"/>
        </w:rPr>
        <w:t>.</w:t>
      </w:r>
    </w:p>
    <w:p w14:paraId="4C2D3005" w14:textId="77777777" w:rsidR="00093355" w:rsidRPr="00940B9F" w:rsidRDefault="00093355" w:rsidP="00B840FC">
      <w:pPr>
        <w:spacing w:after="0"/>
        <w:jc w:val="both"/>
        <w:rPr>
          <w:rFonts w:ascii="Verdana"/>
          <w:sz w:val="18"/>
          <w:szCs w:val="18"/>
        </w:rPr>
      </w:pPr>
      <w:r w:rsidRPr="00940B9F">
        <w:rPr>
          <w:rFonts w:ascii="Verdana"/>
          <w:sz w:val="18"/>
          <w:szCs w:val="18"/>
        </w:rPr>
        <w:t>Sending institutions located in EU/EEA countries have to ensure compliance with the provisions of art. 46 GDPR for all participants</w:t>
      </w:r>
      <w:r w:rsidRPr="00940B9F">
        <w:rPr>
          <w:rFonts w:ascii="Verdana"/>
          <w:sz w:val="18"/>
          <w:szCs w:val="18"/>
        </w:rPr>
        <w:t>’</w:t>
      </w:r>
      <w:r w:rsidRPr="00940B9F">
        <w:rPr>
          <w:rFonts w:ascii="Verdana"/>
          <w:sz w:val="18"/>
          <w:szCs w:val="18"/>
        </w:rPr>
        <w:t xml:space="preserve"> personal data exchanged in the context of their mobility with institutions from non-EU/EEA countries without an adequacy decision, on the condition that enforceable data subject rights and effective legal remedies for data subjects are available in the respective third country. The participants should be informed in a transparent manner about the level of protection of their personal data, if this is different from the one where the sending institution is located.</w:t>
      </w:r>
    </w:p>
    <w:p w14:paraId="7C980934" w14:textId="77777777" w:rsidR="00B81E7C" w:rsidRPr="00940B9F" w:rsidRDefault="00B81E7C" w:rsidP="00B840FC">
      <w:pPr>
        <w:spacing w:after="0"/>
        <w:jc w:val="both"/>
        <w:rPr>
          <w:rFonts w:ascii="Verdana" w:hAnsi="Verdana"/>
          <w:color w:val="263673"/>
          <w:sz w:val="18"/>
          <w:szCs w:val="18"/>
          <w:lang w:val="en-GB"/>
        </w:rPr>
      </w:pPr>
    </w:p>
    <w:p w14:paraId="6FA6047A" w14:textId="77777777" w:rsidR="00713EE1" w:rsidRPr="00940B9F" w:rsidRDefault="00E35B1C" w:rsidP="00357F59">
      <w:pPr>
        <w:keepNext/>
        <w:keepLines/>
        <w:numPr>
          <w:ilvl w:val="0"/>
          <w:numId w:val="40"/>
        </w:numPr>
        <w:tabs>
          <w:tab w:val="left" w:pos="426"/>
        </w:tabs>
        <w:rPr>
          <w:rFonts w:ascii="Verdana" w:hAnsi="Verdana"/>
          <w:b/>
          <w:color w:val="263673"/>
          <w:sz w:val="18"/>
          <w:szCs w:val="18"/>
          <w:lang w:val="en-GB"/>
        </w:rPr>
      </w:pPr>
      <w:r w:rsidRPr="00940B9F">
        <w:rPr>
          <w:rFonts w:ascii="Verdana" w:hAnsi="Verdana"/>
          <w:b/>
          <w:color w:val="263673"/>
          <w:sz w:val="18"/>
          <w:szCs w:val="18"/>
          <w:lang w:val="en-GB"/>
        </w:rPr>
        <w:t>Information about</w:t>
      </w:r>
      <w:r w:rsidR="00882744" w:rsidRPr="00940B9F">
        <w:rPr>
          <w:rFonts w:ascii="Verdana" w:hAnsi="Verdana"/>
          <w:b/>
          <w:color w:val="263673"/>
          <w:sz w:val="18"/>
          <w:szCs w:val="18"/>
          <w:lang w:val="en-GB"/>
        </w:rPr>
        <w:t xml:space="preserve"> the</w:t>
      </w:r>
      <w:r w:rsidRPr="00940B9F">
        <w:rPr>
          <w:rFonts w:ascii="Verdana" w:hAnsi="Verdana"/>
          <w:b/>
          <w:color w:val="263673"/>
          <w:sz w:val="18"/>
          <w:szCs w:val="18"/>
          <w:lang w:val="en-GB"/>
        </w:rPr>
        <w:t xml:space="preserve"> higher education institutions</w:t>
      </w:r>
    </w:p>
    <w:tbl>
      <w:tblPr>
        <w:tblW w:w="1373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4A0" w:firstRow="1" w:lastRow="0" w:firstColumn="1" w:lastColumn="0" w:noHBand="0" w:noVBand="1"/>
      </w:tblPr>
      <w:tblGrid>
        <w:gridCol w:w="2648"/>
        <w:gridCol w:w="1288"/>
        <w:gridCol w:w="2409"/>
        <w:gridCol w:w="7385"/>
      </w:tblGrid>
      <w:tr w:rsidR="00551E6D" w:rsidRPr="00940B9F" w14:paraId="639C48ED" w14:textId="77777777" w:rsidTr="00551E6D">
        <w:trPr>
          <w:trHeight w:val="1021"/>
        </w:trPr>
        <w:tc>
          <w:tcPr>
            <w:tcW w:w="2648" w:type="dxa"/>
            <w:shd w:val="clear" w:color="auto" w:fill="263673"/>
          </w:tcPr>
          <w:p w14:paraId="4F06AE6F" w14:textId="77777777" w:rsidR="00551E6D" w:rsidRPr="00940B9F" w:rsidRDefault="0037007A" w:rsidP="0037007A">
            <w:pPr>
              <w:spacing w:after="120"/>
              <w:jc w:val="center"/>
              <w:rPr>
                <w:rFonts w:ascii="Verdana" w:hAnsi="Verdana"/>
                <w:b/>
                <w:bCs/>
                <w:color w:val="FFFFFF"/>
                <w:sz w:val="18"/>
                <w:szCs w:val="18"/>
                <w:lang w:val="en-GB"/>
              </w:rPr>
            </w:pPr>
            <w:r w:rsidRPr="00940B9F">
              <w:rPr>
                <w:rFonts w:ascii="Verdana" w:eastAsia="Verdana" w:hAnsi="Verdana" w:cs="Verdana"/>
                <w:b/>
                <w:bCs/>
                <w:sz w:val="18"/>
                <w:szCs w:val="18"/>
              </w:rPr>
              <w:t>N</w:t>
            </w:r>
            <w:r w:rsidR="00551E6D" w:rsidRPr="00940B9F">
              <w:rPr>
                <w:rFonts w:ascii="Verdana" w:eastAsia="Verdana" w:hAnsi="Verdana" w:cs="Verdana"/>
                <w:b/>
                <w:bCs/>
                <w:sz w:val="18"/>
                <w:szCs w:val="18"/>
              </w:rPr>
              <w:t>ame of the institution (and department where relevant)</w:t>
            </w:r>
          </w:p>
        </w:tc>
        <w:tc>
          <w:tcPr>
            <w:tcW w:w="1288" w:type="dxa"/>
            <w:shd w:val="clear" w:color="auto" w:fill="263673"/>
          </w:tcPr>
          <w:p w14:paraId="4E5ECABD" w14:textId="77777777" w:rsidR="00551E6D" w:rsidRPr="00940B9F" w:rsidRDefault="00551E6D" w:rsidP="00551E6D">
            <w:pPr>
              <w:spacing w:after="120"/>
              <w:jc w:val="center"/>
              <w:rPr>
                <w:rFonts w:ascii="Verdana" w:hAnsi="Verdana"/>
                <w:b/>
                <w:bCs/>
                <w:color w:val="FFFFFF"/>
                <w:sz w:val="18"/>
                <w:szCs w:val="18"/>
                <w:lang w:val="en-GB"/>
              </w:rPr>
            </w:pPr>
            <w:r w:rsidRPr="00940B9F">
              <w:rPr>
                <w:rFonts w:ascii="Verdana" w:eastAsia="Verdana" w:hAnsi="Verdana" w:cs="Verdana"/>
                <w:b/>
                <w:bCs/>
                <w:sz w:val="18"/>
                <w:szCs w:val="18"/>
              </w:rPr>
              <w:t>Erasmus code or city</w:t>
            </w:r>
            <w:r w:rsidRPr="00940B9F">
              <w:rPr>
                <w:rStyle w:val="Voetnootmarkering"/>
                <w:rFonts w:ascii="Verdana" w:eastAsia="Verdana" w:hAnsi="Verdana" w:cs="Verdana"/>
                <w:b/>
                <w:bCs/>
                <w:sz w:val="18"/>
                <w:szCs w:val="18"/>
              </w:rPr>
              <w:footnoteReference w:id="5"/>
            </w:r>
          </w:p>
        </w:tc>
        <w:tc>
          <w:tcPr>
            <w:tcW w:w="2409" w:type="dxa"/>
            <w:shd w:val="clear" w:color="auto" w:fill="263673"/>
          </w:tcPr>
          <w:p w14:paraId="25949C83" w14:textId="77777777" w:rsidR="00551E6D" w:rsidRPr="00940B9F" w:rsidRDefault="00551E6D" w:rsidP="00551E6D">
            <w:pPr>
              <w:spacing w:after="120"/>
              <w:jc w:val="center"/>
              <w:rPr>
                <w:rFonts w:ascii="Verdana" w:hAnsi="Verdana"/>
                <w:b/>
                <w:bCs/>
                <w:color w:val="FFFFFF"/>
                <w:sz w:val="18"/>
                <w:szCs w:val="18"/>
                <w:lang w:val="en-GB"/>
              </w:rPr>
            </w:pPr>
            <w:r w:rsidRPr="00940B9F">
              <w:rPr>
                <w:rFonts w:ascii="Verdana" w:hAnsi="Verdana"/>
                <w:b/>
                <w:bCs/>
                <w:color w:val="FFFFFF"/>
                <w:sz w:val="18"/>
                <w:szCs w:val="18"/>
                <w:lang w:val="en-GB"/>
              </w:rPr>
              <w:t xml:space="preserve">Contact details </w:t>
            </w:r>
            <w:r w:rsidR="00E54E31" w:rsidRPr="00940B9F">
              <w:rPr>
                <w:rStyle w:val="Voetnootmarkering"/>
                <w:rFonts w:ascii="Verdana" w:hAnsi="Verdana"/>
                <w:b/>
                <w:bCs/>
                <w:color w:val="FFFFFF"/>
                <w:sz w:val="18"/>
                <w:szCs w:val="18"/>
                <w:lang w:val="en-GB"/>
              </w:rPr>
              <w:footnoteReference w:id="6"/>
            </w:r>
            <w:r w:rsidRPr="00940B9F">
              <w:rPr>
                <w:rFonts w:ascii="Verdana" w:hAnsi="Verdana"/>
                <w:b/>
                <w:bCs/>
                <w:color w:val="FFFFFF"/>
                <w:sz w:val="18"/>
                <w:szCs w:val="18"/>
                <w:lang w:val="en-GB"/>
              </w:rPr>
              <w:t xml:space="preserve"> (email, phone)</w:t>
            </w:r>
          </w:p>
        </w:tc>
        <w:tc>
          <w:tcPr>
            <w:tcW w:w="7385" w:type="dxa"/>
            <w:shd w:val="clear" w:color="auto" w:fill="263673"/>
          </w:tcPr>
          <w:p w14:paraId="51451DFD" w14:textId="77777777" w:rsidR="00551E6D" w:rsidRPr="00940B9F" w:rsidRDefault="00551E6D" w:rsidP="00551E6D">
            <w:pPr>
              <w:spacing w:after="120"/>
              <w:jc w:val="center"/>
              <w:rPr>
                <w:rFonts w:ascii="Verdana" w:hAnsi="Verdana"/>
                <w:b/>
                <w:bCs/>
                <w:color w:val="FFFFFF"/>
                <w:sz w:val="18"/>
                <w:szCs w:val="18"/>
                <w:lang w:val="en-GB"/>
              </w:rPr>
            </w:pPr>
            <w:r w:rsidRPr="00940B9F">
              <w:rPr>
                <w:rFonts w:ascii="Verdana" w:hAnsi="Verdana"/>
                <w:b/>
                <w:bCs/>
                <w:color w:val="FFFFFF"/>
                <w:sz w:val="18"/>
                <w:szCs w:val="18"/>
                <w:lang w:val="en-GB"/>
              </w:rPr>
              <w:t>Websites</w:t>
            </w:r>
          </w:p>
        </w:tc>
      </w:tr>
      <w:tr w:rsidR="00551E6D" w:rsidRPr="00940B9F" w14:paraId="115758C3" w14:textId="77777777" w:rsidTr="00551E6D">
        <w:trPr>
          <w:trHeight w:val="401"/>
        </w:trPr>
        <w:tc>
          <w:tcPr>
            <w:tcW w:w="2648" w:type="dxa"/>
          </w:tcPr>
          <w:p w14:paraId="7DA69A04" w14:textId="77777777" w:rsidR="00551E6D" w:rsidRPr="00940B9F" w:rsidRDefault="00551E6D" w:rsidP="00551E6D">
            <w:pPr>
              <w:spacing w:after="120"/>
              <w:rPr>
                <w:rFonts w:ascii="Verdana" w:hAnsi="Verdana"/>
                <w:sz w:val="18"/>
                <w:szCs w:val="18"/>
                <w:lang w:val="en-GB"/>
              </w:rPr>
            </w:pPr>
          </w:p>
          <w:p w14:paraId="7B6F7732" w14:textId="77777777" w:rsidR="00551E6D" w:rsidRPr="00940B9F" w:rsidRDefault="00551E6D" w:rsidP="00551E6D">
            <w:pPr>
              <w:spacing w:after="120"/>
              <w:rPr>
                <w:rFonts w:ascii="Verdana" w:hAnsi="Verdana"/>
                <w:sz w:val="18"/>
                <w:szCs w:val="18"/>
                <w:lang w:val="en-GB"/>
              </w:rPr>
            </w:pPr>
          </w:p>
        </w:tc>
        <w:tc>
          <w:tcPr>
            <w:tcW w:w="1288" w:type="dxa"/>
          </w:tcPr>
          <w:p w14:paraId="7E3CC128" w14:textId="77777777" w:rsidR="00551E6D" w:rsidRPr="00940B9F" w:rsidRDefault="00551E6D" w:rsidP="00551E6D">
            <w:pPr>
              <w:rPr>
                <w:rFonts w:ascii="Verdana" w:hAnsi="Verdana"/>
                <w:sz w:val="18"/>
                <w:szCs w:val="18"/>
                <w:lang w:val="en-GB"/>
              </w:rPr>
            </w:pPr>
          </w:p>
        </w:tc>
        <w:tc>
          <w:tcPr>
            <w:tcW w:w="2409" w:type="dxa"/>
          </w:tcPr>
          <w:p w14:paraId="7BCB0F71" w14:textId="77777777" w:rsidR="00551E6D" w:rsidRPr="00940B9F" w:rsidRDefault="00551E6D" w:rsidP="00551E6D">
            <w:pPr>
              <w:spacing w:after="120"/>
              <w:rPr>
                <w:rFonts w:ascii="Verdana" w:hAnsi="Verdana"/>
                <w:sz w:val="18"/>
                <w:szCs w:val="18"/>
                <w:lang w:val="en-GB"/>
              </w:rPr>
            </w:pPr>
          </w:p>
        </w:tc>
        <w:tc>
          <w:tcPr>
            <w:tcW w:w="7385" w:type="dxa"/>
          </w:tcPr>
          <w:p w14:paraId="381C6241" w14:textId="77777777" w:rsidR="00551E6D" w:rsidRPr="00940B9F" w:rsidRDefault="00551E6D" w:rsidP="00551E6D">
            <w:pPr>
              <w:spacing w:after="120"/>
              <w:rPr>
                <w:rFonts w:ascii="Verdana" w:hAnsi="Verdana"/>
                <w:sz w:val="18"/>
                <w:szCs w:val="18"/>
                <w:lang w:val="en-GB"/>
              </w:rPr>
            </w:pPr>
            <w:r w:rsidRPr="00940B9F">
              <w:rPr>
                <w:rFonts w:ascii="Verdana" w:hAnsi="Verdana"/>
                <w:sz w:val="18"/>
                <w:szCs w:val="18"/>
                <w:lang w:val="en-GB"/>
              </w:rPr>
              <w:t>General:</w:t>
            </w:r>
          </w:p>
          <w:p w14:paraId="33F2295C" w14:textId="77777777" w:rsidR="00551E6D" w:rsidRPr="00940B9F" w:rsidRDefault="00551E6D" w:rsidP="00551E6D">
            <w:pPr>
              <w:spacing w:after="120"/>
              <w:rPr>
                <w:rFonts w:ascii="Verdana" w:hAnsi="Verdana"/>
                <w:sz w:val="18"/>
                <w:szCs w:val="18"/>
                <w:lang w:val="en-GB"/>
              </w:rPr>
            </w:pPr>
            <w:r w:rsidRPr="00940B9F">
              <w:rPr>
                <w:rFonts w:ascii="Verdana" w:hAnsi="Verdana"/>
                <w:sz w:val="18"/>
                <w:szCs w:val="18"/>
                <w:lang w:val="en-GB"/>
              </w:rPr>
              <w:t>Faculty/faculties:</w:t>
            </w:r>
          </w:p>
          <w:p w14:paraId="6C298EC7" w14:textId="77777777" w:rsidR="00551E6D" w:rsidRPr="00940B9F" w:rsidRDefault="00551E6D" w:rsidP="00551E6D">
            <w:pPr>
              <w:spacing w:after="120"/>
              <w:rPr>
                <w:rFonts w:ascii="Verdana" w:hAnsi="Verdana"/>
                <w:sz w:val="18"/>
                <w:szCs w:val="18"/>
                <w:lang w:val="en-GB"/>
              </w:rPr>
            </w:pPr>
            <w:r w:rsidRPr="00940B9F">
              <w:rPr>
                <w:rFonts w:ascii="Verdana" w:hAnsi="Verdana"/>
                <w:sz w:val="18"/>
                <w:szCs w:val="18"/>
                <w:lang w:val="en-GB"/>
              </w:rPr>
              <w:t>Course catalogue:</w:t>
            </w:r>
          </w:p>
        </w:tc>
      </w:tr>
      <w:tr w:rsidR="00551E6D" w:rsidRPr="00940B9F" w14:paraId="20D1A70C" w14:textId="77777777" w:rsidTr="00551E6D">
        <w:trPr>
          <w:trHeight w:val="895"/>
        </w:trPr>
        <w:tc>
          <w:tcPr>
            <w:tcW w:w="2648" w:type="dxa"/>
          </w:tcPr>
          <w:p w14:paraId="5EF4FD0A" w14:textId="77777777" w:rsidR="00551E6D" w:rsidRPr="00940B9F" w:rsidRDefault="00551E6D" w:rsidP="00551E6D">
            <w:pPr>
              <w:spacing w:after="120"/>
              <w:rPr>
                <w:rFonts w:ascii="Verdana" w:hAnsi="Verdana"/>
                <w:sz w:val="18"/>
                <w:szCs w:val="18"/>
                <w:lang w:val="en-GB"/>
              </w:rPr>
            </w:pPr>
          </w:p>
          <w:p w14:paraId="779C5E6B" w14:textId="77777777" w:rsidR="00551E6D" w:rsidRPr="00940B9F" w:rsidRDefault="00551E6D" w:rsidP="00551E6D">
            <w:pPr>
              <w:rPr>
                <w:rFonts w:ascii="Verdana" w:hAnsi="Verdana"/>
                <w:sz w:val="18"/>
                <w:szCs w:val="18"/>
                <w:lang w:val="en-GB"/>
              </w:rPr>
            </w:pPr>
            <w:r w:rsidRPr="00940B9F">
              <w:rPr>
                <w:rFonts w:ascii="Verdana" w:hAnsi="Verdana"/>
                <w:sz w:val="18"/>
                <w:szCs w:val="18"/>
                <w:lang w:val="en-GB"/>
              </w:rPr>
              <w:t xml:space="preserve"> </w:t>
            </w:r>
          </w:p>
        </w:tc>
        <w:tc>
          <w:tcPr>
            <w:tcW w:w="1288" w:type="dxa"/>
          </w:tcPr>
          <w:p w14:paraId="44DF1D64" w14:textId="77777777" w:rsidR="00551E6D" w:rsidRPr="00940B9F" w:rsidRDefault="00551E6D" w:rsidP="00551E6D">
            <w:pPr>
              <w:rPr>
                <w:rFonts w:ascii="Verdana" w:hAnsi="Verdana"/>
                <w:sz w:val="18"/>
                <w:szCs w:val="18"/>
                <w:lang w:val="en-GB"/>
              </w:rPr>
            </w:pPr>
          </w:p>
        </w:tc>
        <w:tc>
          <w:tcPr>
            <w:tcW w:w="2409" w:type="dxa"/>
          </w:tcPr>
          <w:p w14:paraId="3E775C2C" w14:textId="77777777" w:rsidR="00551E6D" w:rsidRPr="00940B9F" w:rsidRDefault="00551E6D" w:rsidP="00551E6D">
            <w:pPr>
              <w:rPr>
                <w:rFonts w:ascii="Verdana" w:hAnsi="Verdana"/>
                <w:sz w:val="18"/>
                <w:szCs w:val="18"/>
                <w:lang w:val="en-GB"/>
              </w:rPr>
            </w:pPr>
          </w:p>
        </w:tc>
        <w:tc>
          <w:tcPr>
            <w:tcW w:w="7385" w:type="dxa"/>
          </w:tcPr>
          <w:p w14:paraId="0417CB78" w14:textId="77777777" w:rsidR="00551E6D" w:rsidRPr="00940B9F" w:rsidRDefault="00551E6D" w:rsidP="00551E6D">
            <w:pPr>
              <w:spacing w:after="120"/>
              <w:rPr>
                <w:rFonts w:ascii="Verdana" w:hAnsi="Verdana"/>
                <w:sz w:val="18"/>
                <w:szCs w:val="18"/>
                <w:lang w:val="en-GB"/>
              </w:rPr>
            </w:pPr>
            <w:r w:rsidRPr="00940B9F">
              <w:rPr>
                <w:rFonts w:ascii="Verdana" w:hAnsi="Verdana"/>
                <w:sz w:val="18"/>
                <w:szCs w:val="18"/>
                <w:lang w:val="en-GB"/>
              </w:rPr>
              <w:t>General:</w:t>
            </w:r>
          </w:p>
          <w:p w14:paraId="1FE57903" w14:textId="77777777" w:rsidR="00551E6D" w:rsidRPr="00940B9F" w:rsidRDefault="00551E6D" w:rsidP="00551E6D">
            <w:pPr>
              <w:spacing w:after="120"/>
              <w:rPr>
                <w:rFonts w:ascii="Verdana" w:hAnsi="Verdana"/>
                <w:sz w:val="18"/>
                <w:szCs w:val="18"/>
                <w:lang w:val="en-GB"/>
              </w:rPr>
            </w:pPr>
            <w:r w:rsidRPr="00940B9F">
              <w:rPr>
                <w:rFonts w:ascii="Verdana" w:hAnsi="Verdana"/>
                <w:sz w:val="18"/>
                <w:szCs w:val="18"/>
                <w:lang w:val="en-GB"/>
              </w:rPr>
              <w:t>Faculty/faculties:</w:t>
            </w:r>
          </w:p>
          <w:p w14:paraId="41602754" w14:textId="77777777" w:rsidR="00551E6D" w:rsidRPr="00940B9F" w:rsidRDefault="00551E6D" w:rsidP="00551E6D">
            <w:pPr>
              <w:rPr>
                <w:rFonts w:ascii="Verdana" w:hAnsi="Verdana"/>
                <w:sz w:val="18"/>
                <w:szCs w:val="18"/>
                <w:lang w:val="en-GB"/>
              </w:rPr>
            </w:pPr>
            <w:r w:rsidRPr="00940B9F">
              <w:rPr>
                <w:rFonts w:ascii="Verdana" w:hAnsi="Verdana"/>
                <w:sz w:val="18"/>
                <w:szCs w:val="18"/>
                <w:lang w:val="en-GB"/>
              </w:rPr>
              <w:t>Course catalogue:</w:t>
            </w:r>
          </w:p>
        </w:tc>
      </w:tr>
      <w:tr w:rsidR="00551E6D" w:rsidRPr="00940B9F" w14:paraId="7EAA61A7" w14:textId="77777777" w:rsidTr="00551E6D">
        <w:trPr>
          <w:trHeight w:val="476"/>
        </w:trPr>
        <w:tc>
          <w:tcPr>
            <w:tcW w:w="2648" w:type="dxa"/>
            <w:shd w:val="clear" w:color="auto" w:fill="D9D9D9"/>
          </w:tcPr>
          <w:p w14:paraId="26022F8F" w14:textId="77777777" w:rsidR="00551E6D" w:rsidRPr="00940B9F" w:rsidRDefault="00551E6D" w:rsidP="00551E6D">
            <w:pPr>
              <w:spacing w:after="120"/>
              <w:jc w:val="center"/>
              <w:rPr>
                <w:rFonts w:ascii="Verdana" w:hAnsi="Verdana"/>
                <w:sz w:val="18"/>
                <w:szCs w:val="18"/>
                <w:lang w:val="en-GB"/>
              </w:rPr>
            </w:pPr>
            <w:r w:rsidRPr="00940B9F">
              <w:rPr>
                <w:rFonts w:ascii="Verdana" w:hAnsi="Verdana"/>
                <w:i/>
                <w:sz w:val="18"/>
                <w:szCs w:val="18"/>
                <w:lang w:val="en-GB"/>
              </w:rPr>
              <w:t>[...]</w:t>
            </w:r>
          </w:p>
        </w:tc>
        <w:tc>
          <w:tcPr>
            <w:tcW w:w="1288" w:type="dxa"/>
            <w:shd w:val="clear" w:color="auto" w:fill="D9D9D9"/>
          </w:tcPr>
          <w:p w14:paraId="3CE73D44" w14:textId="77777777" w:rsidR="00551E6D" w:rsidRPr="00940B9F" w:rsidRDefault="00551E6D" w:rsidP="00551E6D">
            <w:pPr>
              <w:jc w:val="center"/>
              <w:rPr>
                <w:rFonts w:ascii="Verdana" w:hAnsi="Verdana"/>
                <w:sz w:val="18"/>
                <w:szCs w:val="18"/>
                <w:lang w:val="en-GB"/>
              </w:rPr>
            </w:pPr>
          </w:p>
        </w:tc>
        <w:tc>
          <w:tcPr>
            <w:tcW w:w="2409" w:type="dxa"/>
            <w:shd w:val="clear" w:color="auto" w:fill="D9D9D9"/>
          </w:tcPr>
          <w:p w14:paraId="0E263C03" w14:textId="77777777" w:rsidR="00551E6D" w:rsidRPr="00940B9F" w:rsidRDefault="00551E6D" w:rsidP="00551E6D">
            <w:pPr>
              <w:jc w:val="center"/>
              <w:rPr>
                <w:rFonts w:ascii="Verdana" w:hAnsi="Verdana"/>
                <w:sz w:val="18"/>
                <w:szCs w:val="18"/>
                <w:lang w:val="en-GB"/>
              </w:rPr>
            </w:pPr>
          </w:p>
        </w:tc>
        <w:tc>
          <w:tcPr>
            <w:tcW w:w="7385" w:type="dxa"/>
            <w:shd w:val="clear" w:color="auto" w:fill="D9D9D9"/>
          </w:tcPr>
          <w:p w14:paraId="6BD8FE8D" w14:textId="77777777" w:rsidR="00551E6D" w:rsidRPr="00940B9F" w:rsidRDefault="00551E6D" w:rsidP="00551E6D">
            <w:pPr>
              <w:jc w:val="center"/>
              <w:rPr>
                <w:rFonts w:ascii="Verdana" w:hAnsi="Verdana"/>
                <w:sz w:val="18"/>
                <w:szCs w:val="18"/>
                <w:lang w:val="en-GB"/>
              </w:rPr>
            </w:pPr>
          </w:p>
        </w:tc>
      </w:tr>
      <w:tr w:rsidR="00551E6D" w:rsidRPr="00940B9F" w14:paraId="07F3A010" w14:textId="77777777" w:rsidTr="00551E6D">
        <w:trPr>
          <w:trHeight w:val="476"/>
        </w:trPr>
        <w:tc>
          <w:tcPr>
            <w:tcW w:w="2648" w:type="dxa"/>
            <w:shd w:val="clear" w:color="auto" w:fill="D9D9D9"/>
          </w:tcPr>
          <w:p w14:paraId="69713C60" w14:textId="77777777" w:rsidR="00551E6D" w:rsidRPr="00940B9F" w:rsidRDefault="00551E6D" w:rsidP="00551E6D">
            <w:pPr>
              <w:spacing w:after="120"/>
              <w:jc w:val="center"/>
              <w:rPr>
                <w:rFonts w:ascii="Verdana" w:hAnsi="Verdana"/>
                <w:i/>
                <w:sz w:val="18"/>
                <w:szCs w:val="18"/>
                <w:lang w:val="en-GB"/>
              </w:rPr>
            </w:pPr>
          </w:p>
        </w:tc>
        <w:tc>
          <w:tcPr>
            <w:tcW w:w="1288" w:type="dxa"/>
            <w:shd w:val="clear" w:color="auto" w:fill="D9D9D9"/>
          </w:tcPr>
          <w:p w14:paraId="382620B1" w14:textId="77777777" w:rsidR="00551E6D" w:rsidRPr="00940B9F" w:rsidRDefault="00551E6D" w:rsidP="00551E6D">
            <w:pPr>
              <w:jc w:val="center"/>
              <w:rPr>
                <w:rFonts w:ascii="Verdana" w:hAnsi="Verdana"/>
                <w:sz w:val="18"/>
                <w:szCs w:val="18"/>
                <w:lang w:val="en-GB"/>
              </w:rPr>
            </w:pPr>
          </w:p>
        </w:tc>
        <w:tc>
          <w:tcPr>
            <w:tcW w:w="2409" w:type="dxa"/>
            <w:shd w:val="clear" w:color="auto" w:fill="D9D9D9"/>
          </w:tcPr>
          <w:p w14:paraId="29C0FCC5" w14:textId="77777777" w:rsidR="00551E6D" w:rsidRPr="00940B9F" w:rsidRDefault="00551E6D" w:rsidP="00551E6D">
            <w:pPr>
              <w:jc w:val="center"/>
              <w:rPr>
                <w:rFonts w:ascii="Verdana" w:hAnsi="Verdana"/>
                <w:sz w:val="18"/>
                <w:szCs w:val="18"/>
                <w:lang w:val="en-GB"/>
              </w:rPr>
            </w:pPr>
          </w:p>
        </w:tc>
        <w:tc>
          <w:tcPr>
            <w:tcW w:w="7385" w:type="dxa"/>
            <w:shd w:val="clear" w:color="auto" w:fill="D9D9D9"/>
          </w:tcPr>
          <w:p w14:paraId="6BADDC91" w14:textId="77777777" w:rsidR="00551E6D" w:rsidRPr="00940B9F" w:rsidRDefault="00551E6D" w:rsidP="00551E6D">
            <w:pPr>
              <w:jc w:val="center"/>
              <w:rPr>
                <w:rFonts w:ascii="Verdana" w:hAnsi="Verdana"/>
                <w:sz w:val="18"/>
                <w:szCs w:val="18"/>
                <w:lang w:val="en-GB"/>
              </w:rPr>
            </w:pPr>
          </w:p>
        </w:tc>
      </w:tr>
    </w:tbl>
    <w:p w14:paraId="2850432E" w14:textId="77777777" w:rsidR="00551E6D" w:rsidRPr="00940B9F" w:rsidRDefault="003B08E5" w:rsidP="0086581E">
      <w:pPr>
        <w:keepNext/>
        <w:keepLines/>
        <w:tabs>
          <w:tab w:val="left" w:pos="426"/>
        </w:tabs>
        <w:ind w:left="643"/>
        <w:rPr>
          <w:rFonts w:ascii="Verdana" w:hAnsi="Verdana"/>
          <w:b/>
          <w:color w:val="263673"/>
          <w:sz w:val="18"/>
          <w:szCs w:val="18"/>
          <w:lang w:val="en-GB"/>
        </w:rPr>
      </w:pPr>
      <w:r w:rsidRPr="00940B9F">
        <w:rPr>
          <w:rFonts w:ascii="Verdana" w:hAnsi="Verdana"/>
          <w:b/>
          <w:color w:val="263673"/>
          <w:sz w:val="18"/>
          <w:szCs w:val="18"/>
          <w:lang w:val="en-GB"/>
        </w:rPr>
        <w:tab/>
      </w:r>
    </w:p>
    <w:p w14:paraId="2A2E0C7C" w14:textId="77777777" w:rsidR="003B08E5" w:rsidRPr="00940B9F" w:rsidRDefault="003B08E5" w:rsidP="004E1C66">
      <w:pPr>
        <w:keepNext/>
        <w:keepLines/>
        <w:numPr>
          <w:ilvl w:val="0"/>
          <w:numId w:val="40"/>
        </w:numPr>
        <w:tabs>
          <w:tab w:val="left" w:pos="426"/>
        </w:tabs>
        <w:rPr>
          <w:rFonts w:ascii="Verdana" w:hAnsi="Verdana"/>
          <w:b/>
          <w:color w:val="263673"/>
          <w:sz w:val="18"/>
          <w:szCs w:val="18"/>
          <w:lang w:val="en-GB"/>
        </w:rPr>
      </w:pPr>
      <w:r w:rsidRPr="00940B9F">
        <w:rPr>
          <w:rFonts w:ascii="Verdana" w:hAnsi="Verdana"/>
          <w:b/>
          <w:color w:val="263673"/>
          <w:sz w:val="18"/>
          <w:szCs w:val="18"/>
          <w:lang w:val="en-GB"/>
        </w:rPr>
        <w:t>Mobility numbers per academic year</w:t>
      </w:r>
    </w:p>
    <w:p w14:paraId="43A1C38B" w14:textId="77777777" w:rsidR="003B08E5" w:rsidRPr="00940B9F" w:rsidRDefault="003B08E5" w:rsidP="00526E1C">
      <w:pPr>
        <w:keepNext/>
        <w:keepLines/>
        <w:tabs>
          <w:tab w:val="left" w:pos="426"/>
        </w:tabs>
        <w:spacing w:after="120"/>
        <w:jc w:val="both"/>
        <w:rPr>
          <w:rFonts w:ascii="Verdana" w:hAnsi="Verdana"/>
          <w:i/>
          <w:sz w:val="18"/>
          <w:szCs w:val="18"/>
          <w:lang w:val="en-GB"/>
        </w:rPr>
      </w:pPr>
      <w:r w:rsidRPr="00940B9F">
        <w:rPr>
          <w:rFonts w:ascii="Verdana" w:hAnsi="Verdana"/>
          <w:sz w:val="18"/>
          <w:szCs w:val="18"/>
          <w:lang w:val="en-GB"/>
        </w:rPr>
        <w:t xml:space="preserve">The partners </w:t>
      </w:r>
      <w:r w:rsidR="00EA1AB5" w:rsidRPr="00940B9F">
        <w:rPr>
          <w:rFonts w:ascii="Verdana" w:hAnsi="Verdana"/>
          <w:sz w:val="18"/>
          <w:szCs w:val="18"/>
          <w:lang w:val="en-GB"/>
        </w:rPr>
        <w:t>agree</w:t>
      </w:r>
      <w:r w:rsidR="00551E6D" w:rsidRPr="00940B9F">
        <w:rPr>
          <w:rFonts w:ascii="Verdana" w:hAnsi="Verdana"/>
          <w:sz w:val="18"/>
          <w:szCs w:val="18"/>
          <w:lang w:val="en-GB"/>
        </w:rPr>
        <w:t xml:space="preserve"> </w:t>
      </w:r>
      <w:r w:rsidRPr="00940B9F">
        <w:rPr>
          <w:rFonts w:ascii="Verdana" w:hAnsi="Verdana"/>
          <w:sz w:val="18"/>
          <w:szCs w:val="18"/>
          <w:lang w:val="en-GB"/>
        </w:rPr>
        <w:t xml:space="preserve">to </w:t>
      </w:r>
      <w:r w:rsidR="00551E6D" w:rsidRPr="00940B9F">
        <w:rPr>
          <w:rFonts w:ascii="Verdana" w:hAnsi="Verdana"/>
          <w:sz w:val="18"/>
          <w:szCs w:val="18"/>
          <w:lang w:val="en-GB"/>
        </w:rPr>
        <w:t>update</w:t>
      </w:r>
      <w:r w:rsidRPr="00940B9F">
        <w:rPr>
          <w:rFonts w:ascii="Verdana" w:hAnsi="Verdana"/>
          <w:sz w:val="18"/>
          <w:szCs w:val="18"/>
          <w:lang w:val="en-GB"/>
        </w:rPr>
        <w:t xml:space="preserve"> the mobility data</w:t>
      </w:r>
      <w:r w:rsidR="004E1C66" w:rsidRPr="00940B9F">
        <w:rPr>
          <w:rFonts w:ascii="Verdana" w:hAnsi="Verdana"/>
          <w:sz w:val="18"/>
          <w:szCs w:val="18"/>
          <w:lang w:val="en-GB"/>
        </w:rPr>
        <w:t>,</w:t>
      </w:r>
      <w:r w:rsidRPr="00940B9F">
        <w:rPr>
          <w:rFonts w:ascii="Verdana" w:hAnsi="Verdana"/>
          <w:sz w:val="18"/>
          <w:szCs w:val="18"/>
          <w:lang w:val="en-GB"/>
        </w:rPr>
        <w:t xml:space="preserve"> </w:t>
      </w:r>
      <w:r w:rsidR="004E1C66" w:rsidRPr="00940B9F">
        <w:rPr>
          <w:rFonts w:ascii="Verdana" w:hAnsi="Verdana"/>
          <w:sz w:val="18"/>
          <w:szCs w:val="18"/>
          <w:lang w:val="en-GB"/>
        </w:rPr>
        <w:t xml:space="preserve">whenever possible, </w:t>
      </w:r>
      <w:r w:rsidRPr="00940B9F">
        <w:rPr>
          <w:rFonts w:ascii="Verdana" w:hAnsi="Verdana"/>
          <w:sz w:val="18"/>
          <w:szCs w:val="18"/>
          <w:lang w:val="en-GB"/>
        </w:rPr>
        <w:t>by no later than the end of January in the preceding academic year</w:t>
      </w:r>
      <w:r w:rsidR="004E1C66" w:rsidRPr="00940B9F">
        <w:rPr>
          <w:rFonts w:ascii="Verdana" w:hAnsi="Verdana"/>
          <w:sz w:val="18"/>
          <w:szCs w:val="18"/>
          <w:lang w:val="en-GB"/>
        </w:rPr>
        <w:t xml:space="preserve"> formally via an amendment of the inter-institutional agreement</w:t>
      </w:r>
      <w:r w:rsidRPr="00940B9F">
        <w:rPr>
          <w:rFonts w:ascii="Verdana" w:hAnsi="Verdana"/>
          <w:sz w:val="18"/>
          <w:szCs w:val="18"/>
          <w:lang w:val="en-GB"/>
        </w:rPr>
        <w:t>.</w:t>
      </w:r>
      <w:r w:rsidR="00526E1C" w:rsidRPr="00940B9F">
        <w:rPr>
          <w:rFonts w:ascii="Verdana" w:hAnsi="Verdana"/>
          <w:sz w:val="18"/>
          <w:szCs w:val="18"/>
          <w:lang w:val="en-GB"/>
        </w:rPr>
        <w:t xml:space="preserve"> </w:t>
      </w:r>
      <w:r w:rsidR="00EA1AB5" w:rsidRPr="00940B9F">
        <w:rPr>
          <w:rFonts w:ascii="Verdana" w:hAnsi="Verdana"/>
          <w:i/>
          <w:sz w:val="18"/>
          <w:szCs w:val="18"/>
          <w:highlight w:val="yellow"/>
          <w:lang w:val="en-GB"/>
        </w:rPr>
        <w:t>In case of later u</w:t>
      </w:r>
      <w:r w:rsidR="00526E1C" w:rsidRPr="00940B9F">
        <w:rPr>
          <w:rFonts w:ascii="Verdana" w:hAnsi="Verdana"/>
          <w:i/>
          <w:sz w:val="18"/>
          <w:szCs w:val="18"/>
          <w:highlight w:val="yellow"/>
          <w:lang w:val="en-GB"/>
        </w:rPr>
        <w:t>pdates in the mobility data</w:t>
      </w:r>
      <w:r w:rsidR="00EA1AB5" w:rsidRPr="00940B9F">
        <w:rPr>
          <w:rFonts w:ascii="Verdana" w:hAnsi="Verdana"/>
          <w:i/>
          <w:sz w:val="18"/>
          <w:szCs w:val="18"/>
          <w:highlight w:val="yellow"/>
          <w:lang w:val="en-GB"/>
        </w:rPr>
        <w:t>,</w:t>
      </w:r>
      <w:r w:rsidR="004E1C66" w:rsidRPr="00940B9F">
        <w:rPr>
          <w:rFonts w:ascii="Verdana" w:hAnsi="Verdana"/>
          <w:i/>
          <w:sz w:val="18"/>
          <w:szCs w:val="18"/>
          <w:highlight w:val="yellow"/>
          <w:lang w:val="en-GB"/>
        </w:rPr>
        <w:t xml:space="preserve"> </w:t>
      </w:r>
      <w:r w:rsidR="00EA1AB5" w:rsidRPr="00940B9F">
        <w:rPr>
          <w:rFonts w:ascii="Verdana" w:hAnsi="Verdana"/>
          <w:i/>
          <w:sz w:val="18"/>
          <w:szCs w:val="18"/>
          <w:highlight w:val="yellow"/>
          <w:lang w:val="en-GB"/>
        </w:rPr>
        <w:t xml:space="preserve">the partners </w:t>
      </w:r>
      <w:r w:rsidR="004E1C66" w:rsidRPr="00940B9F">
        <w:rPr>
          <w:rFonts w:ascii="Verdana" w:hAnsi="Verdana"/>
          <w:i/>
          <w:sz w:val="18"/>
          <w:szCs w:val="18"/>
          <w:highlight w:val="yellow"/>
          <w:lang w:val="en-GB"/>
        </w:rPr>
        <w:t xml:space="preserve">can also </w:t>
      </w:r>
      <w:r w:rsidR="00EA1AB5" w:rsidRPr="00940B9F">
        <w:rPr>
          <w:rFonts w:ascii="Verdana" w:hAnsi="Verdana"/>
          <w:i/>
          <w:sz w:val="18"/>
          <w:szCs w:val="18"/>
          <w:highlight w:val="yellow"/>
          <w:lang w:val="en-GB"/>
        </w:rPr>
        <w:t xml:space="preserve">agree to </w:t>
      </w:r>
      <w:r w:rsidR="004E1C66" w:rsidRPr="00940B9F">
        <w:rPr>
          <w:rFonts w:ascii="Verdana" w:hAnsi="Verdana"/>
          <w:i/>
          <w:sz w:val="18"/>
          <w:szCs w:val="18"/>
          <w:highlight w:val="yellow"/>
          <w:lang w:val="en-GB"/>
        </w:rPr>
        <w:t>accept</w:t>
      </w:r>
      <w:r w:rsidR="00EA1AB5" w:rsidRPr="00940B9F">
        <w:rPr>
          <w:rFonts w:ascii="Verdana" w:hAnsi="Verdana"/>
          <w:i/>
          <w:sz w:val="18"/>
          <w:szCs w:val="18"/>
          <w:highlight w:val="yellow"/>
          <w:lang w:val="en-GB"/>
        </w:rPr>
        <w:t xml:space="preserve"> </w:t>
      </w:r>
      <w:r w:rsidR="00526E1C" w:rsidRPr="00940B9F">
        <w:rPr>
          <w:rFonts w:ascii="Verdana" w:hAnsi="Verdana"/>
          <w:i/>
          <w:sz w:val="18"/>
          <w:szCs w:val="18"/>
          <w:highlight w:val="yellow"/>
          <w:lang w:val="en-GB"/>
        </w:rPr>
        <w:t>informal</w:t>
      </w:r>
      <w:r w:rsidR="004E1C66" w:rsidRPr="00940B9F">
        <w:rPr>
          <w:rFonts w:ascii="Verdana" w:hAnsi="Verdana"/>
          <w:i/>
          <w:sz w:val="18"/>
          <w:szCs w:val="18"/>
          <w:highlight w:val="yellow"/>
          <w:lang w:val="en-GB"/>
        </w:rPr>
        <w:t xml:space="preserve"> communication means</w:t>
      </w:r>
      <w:r w:rsidR="00526E1C" w:rsidRPr="00940B9F">
        <w:rPr>
          <w:rFonts w:ascii="Verdana" w:hAnsi="Verdana"/>
          <w:i/>
          <w:sz w:val="18"/>
          <w:szCs w:val="18"/>
          <w:highlight w:val="yellow"/>
          <w:lang w:val="en-GB"/>
        </w:rPr>
        <w:t xml:space="preserve"> (e.g. exchanges of emails as written proof).</w:t>
      </w:r>
      <w:r w:rsidR="00526E1C" w:rsidRPr="00940B9F">
        <w:rPr>
          <w:rFonts w:ascii="Verdana" w:hAnsi="Verdana"/>
          <w:i/>
          <w:sz w:val="18"/>
          <w:szCs w:val="18"/>
          <w:lang w:val="en-GB"/>
        </w:rPr>
        <w:t xml:space="preserve"> </w:t>
      </w:r>
    </w:p>
    <w:p w14:paraId="2FD784D0" w14:textId="77777777" w:rsidR="00C76AAC" w:rsidRPr="00940B9F" w:rsidRDefault="00C76AAC" w:rsidP="003B08E5">
      <w:pPr>
        <w:keepNext/>
        <w:keepLines/>
        <w:tabs>
          <w:tab w:val="left" w:pos="426"/>
        </w:tabs>
        <w:spacing w:after="120"/>
        <w:rPr>
          <w:rFonts w:ascii="Verdana" w:hAnsi="Verdana"/>
          <w:b/>
          <w:color w:val="002060"/>
          <w:sz w:val="18"/>
          <w:szCs w:val="18"/>
          <w:lang w:val="en-GB"/>
        </w:rPr>
      </w:pPr>
      <w:r w:rsidRPr="00940B9F">
        <w:rPr>
          <w:rFonts w:ascii="Verdana" w:hAnsi="Verdana"/>
          <w:b/>
          <w:color w:val="002060"/>
          <w:sz w:val="18"/>
          <w:szCs w:val="18"/>
          <w:lang w:val="en-GB"/>
        </w:rPr>
        <w:t xml:space="preserve">Number of student </w:t>
      </w:r>
      <w:r w:rsidR="0050282D" w:rsidRPr="00940B9F">
        <w:rPr>
          <w:rFonts w:ascii="Verdana" w:hAnsi="Verdana"/>
          <w:b/>
          <w:color w:val="002060"/>
          <w:sz w:val="18"/>
          <w:szCs w:val="18"/>
          <w:lang w:val="en-GB"/>
        </w:rPr>
        <w:t xml:space="preserve">and staff </w:t>
      </w:r>
      <w:r w:rsidRPr="00940B9F">
        <w:rPr>
          <w:rFonts w:ascii="Verdana" w:hAnsi="Verdana"/>
          <w:b/>
          <w:color w:val="002060"/>
          <w:sz w:val="18"/>
          <w:szCs w:val="18"/>
          <w:lang w:val="en-GB"/>
        </w:rPr>
        <w:t>mobility periods</w:t>
      </w:r>
    </w:p>
    <w:p w14:paraId="7A0EE6D1" w14:textId="77777777" w:rsidR="009C2235" w:rsidRPr="00940B9F" w:rsidRDefault="009C2235" w:rsidP="003B08E5">
      <w:pPr>
        <w:keepNext/>
        <w:keepLines/>
        <w:tabs>
          <w:tab w:val="left" w:pos="426"/>
        </w:tabs>
        <w:spacing w:after="120"/>
        <w:rPr>
          <w:rFonts w:ascii="Verdana" w:hAnsi="Verdana"/>
          <w:i/>
          <w:sz w:val="18"/>
          <w:szCs w:val="18"/>
          <w:lang w:val="en-GB"/>
        </w:rPr>
      </w:pPr>
      <w:r w:rsidRPr="00940B9F">
        <w:rPr>
          <w:rFonts w:ascii="Verdana" w:hAnsi="Verdana"/>
          <w:i/>
          <w:sz w:val="18"/>
          <w:szCs w:val="18"/>
          <w:highlight w:val="yellow"/>
          <w:lang w:val="en-GB"/>
        </w:rPr>
        <w:t xml:space="preserve">The table </w:t>
      </w:r>
      <w:r w:rsidR="00190C3E" w:rsidRPr="00940B9F">
        <w:rPr>
          <w:rFonts w:ascii="Verdana" w:hAnsi="Verdana"/>
          <w:i/>
          <w:sz w:val="18"/>
          <w:szCs w:val="18"/>
          <w:highlight w:val="yellow"/>
          <w:lang w:val="en-GB"/>
        </w:rPr>
        <w:t xml:space="preserve">serves as a template - </w:t>
      </w:r>
      <w:r w:rsidRPr="00940B9F">
        <w:rPr>
          <w:rFonts w:ascii="Verdana" w:hAnsi="Verdana"/>
          <w:i/>
          <w:sz w:val="18"/>
          <w:szCs w:val="18"/>
          <w:highlight w:val="yellow"/>
          <w:lang w:val="en-GB"/>
        </w:rPr>
        <w:t xml:space="preserve">the partners are free to adjust it, e.g. to </w:t>
      </w:r>
      <w:r w:rsidR="00CB2D60" w:rsidRPr="00940B9F">
        <w:rPr>
          <w:rFonts w:ascii="Verdana" w:hAnsi="Verdana"/>
          <w:i/>
          <w:sz w:val="18"/>
          <w:szCs w:val="18"/>
          <w:highlight w:val="yellow"/>
          <w:lang w:val="en-GB"/>
        </w:rPr>
        <w:t xml:space="preserve">add or </w:t>
      </w:r>
      <w:r w:rsidR="00DA7B31" w:rsidRPr="00940B9F">
        <w:rPr>
          <w:rFonts w:ascii="Verdana" w:hAnsi="Verdana"/>
          <w:i/>
          <w:sz w:val="18"/>
          <w:szCs w:val="18"/>
          <w:highlight w:val="yellow"/>
          <w:lang w:val="en-GB"/>
        </w:rPr>
        <w:t xml:space="preserve">delete columns or </w:t>
      </w:r>
      <w:r w:rsidRPr="00940B9F">
        <w:rPr>
          <w:rFonts w:ascii="Verdana" w:hAnsi="Verdana"/>
          <w:i/>
          <w:sz w:val="18"/>
          <w:szCs w:val="18"/>
          <w:highlight w:val="yellow"/>
          <w:lang w:val="en-GB"/>
        </w:rPr>
        <w:t>separate student and staff mobilities.</w:t>
      </w:r>
      <w:r w:rsidR="00DA7B31" w:rsidRPr="00940B9F">
        <w:rPr>
          <w:rFonts w:ascii="Verdana" w:hAnsi="Verdana"/>
          <w:i/>
          <w:sz w:val="18"/>
          <w:szCs w:val="18"/>
          <w:highlight w:val="yellow"/>
          <w:lang w:val="en-GB"/>
        </w:rPr>
        <w:t xml:space="preserve"> </w:t>
      </w:r>
    </w:p>
    <w:tbl>
      <w:tblPr>
        <w:tblW w:w="13716"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4A0" w:firstRow="1" w:lastRow="0" w:firstColumn="1" w:lastColumn="0" w:noHBand="0" w:noVBand="1"/>
      </w:tblPr>
      <w:tblGrid>
        <w:gridCol w:w="1242"/>
        <w:gridCol w:w="1276"/>
        <w:gridCol w:w="1418"/>
        <w:gridCol w:w="1559"/>
        <w:gridCol w:w="1417"/>
        <w:gridCol w:w="1701"/>
        <w:gridCol w:w="1701"/>
        <w:gridCol w:w="1560"/>
        <w:gridCol w:w="141"/>
        <w:gridCol w:w="1701"/>
      </w:tblGrid>
      <w:tr w:rsidR="00526E1C" w:rsidRPr="00940B9F" w14:paraId="6C33F35B" w14:textId="77777777" w:rsidTr="003911B2">
        <w:trPr>
          <w:trHeight w:val="438"/>
        </w:trPr>
        <w:tc>
          <w:tcPr>
            <w:tcW w:w="1242" w:type="dxa"/>
            <w:vMerge w:val="restart"/>
            <w:shd w:val="clear" w:color="auto" w:fill="263673"/>
          </w:tcPr>
          <w:p w14:paraId="28B9D62A" w14:textId="77777777" w:rsidR="00526E1C" w:rsidRPr="00940B9F" w:rsidRDefault="00526E1C" w:rsidP="00526E1C">
            <w:pPr>
              <w:jc w:val="center"/>
              <w:rPr>
                <w:rFonts w:ascii="Verdana" w:hAnsi="Verdana"/>
                <w:b/>
                <w:bCs/>
                <w:color w:val="FFFFFF"/>
                <w:sz w:val="18"/>
                <w:szCs w:val="18"/>
                <w:lang w:val="en-GB"/>
              </w:rPr>
            </w:pPr>
            <w:r w:rsidRPr="00940B9F">
              <w:rPr>
                <w:rFonts w:ascii="Verdana" w:hAnsi="Verdana"/>
                <w:b/>
                <w:bCs/>
                <w:color w:val="FFFFFF"/>
                <w:sz w:val="18"/>
                <w:szCs w:val="18"/>
                <w:lang w:val="en-GB"/>
              </w:rPr>
              <w:t>FROM</w:t>
            </w:r>
          </w:p>
          <w:p w14:paraId="7C59D502" w14:textId="77777777" w:rsidR="00526E1C" w:rsidRPr="00940B9F" w:rsidRDefault="00526E1C" w:rsidP="00526E1C">
            <w:pPr>
              <w:jc w:val="center"/>
              <w:rPr>
                <w:rFonts w:ascii="Verdana" w:hAnsi="Verdana"/>
                <w:b/>
                <w:bCs/>
                <w:color w:val="FFFFFF"/>
                <w:sz w:val="18"/>
                <w:szCs w:val="18"/>
                <w:lang w:val="en-GB"/>
              </w:rPr>
            </w:pPr>
            <w:r w:rsidRPr="00940B9F">
              <w:rPr>
                <w:rFonts w:ascii="Verdana" w:hAnsi="Verdana"/>
                <w:b/>
                <w:bCs/>
                <w:color w:val="FFFFFF"/>
                <w:sz w:val="18"/>
                <w:szCs w:val="18"/>
                <w:lang w:val="en-GB"/>
              </w:rPr>
              <w:t xml:space="preserve">[Erasmus code </w:t>
            </w:r>
            <w:r w:rsidRPr="00940B9F">
              <w:rPr>
                <w:rFonts w:ascii="Verdana" w:eastAsia="Verdana" w:hAnsi="Verdana" w:cs="Verdana"/>
                <w:b/>
                <w:bCs/>
                <w:sz w:val="18"/>
                <w:szCs w:val="18"/>
              </w:rPr>
              <w:t>or city</w:t>
            </w:r>
            <w:r w:rsidRPr="00940B9F">
              <w:rPr>
                <w:rFonts w:ascii="Verdana" w:hAnsi="Verdana"/>
                <w:b/>
                <w:bCs/>
                <w:color w:val="FFFFFF"/>
                <w:sz w:val="18"/>
                <w:szCs w:val="18"/>
                <w:lang w:val="en-GB"/>
              </w:rPr>
              <w:t xml:space="preserve"> of the sending institution]</w:t>
            </w:r>
          </w:p>
        </w:tc>
        <w:tc>
          <w:tcPr>
            <w:tcW w:w="1276" w:type="dxa"/>
            <w:vMerge w:val="restart"/>
            <w:shd w:val="clear" w:color="auto" w:fill="263673"/>
          </w:tcPr>
          <w:p w14:paraId="1D4DA012" w14:textId="77777777" w:rsidR="00526E1C" w:rsidRPr="00940B9F" w:rsidRDefault="00526E1C" w:rsidP="00526E1C">
            <w:pPr>
              <w:jc w:val="center"/>
              <w:rPr>
                <w:rFonts w:ascii="Verdana" w:hAnsi="Verdana"/>
                <w:b/>
                <w:bCs/>
                <w:color w:val="FFFFFF"/>
                <w:sz w:val="18"/>
                <w:szCs w:val="18"/>
                <w:lang w:val="en-GB"/>
              </w:rPr>
            </w:pPr>
            <w:r w:rsidRPr="00940B9F">
              <w:rPr>
                <w:rFonts w:ascii="Verdana" w:hAnsi="Verdana"/>
                <w:b/>
                <w:bCs/>
                <w:color w:val="FFFFFF"/>
                <w:sz w:val="18"/>
                <w:szCs w:val="18"/>
                <w:lang w:val="en-GB"/>
              </w:rPr>
              <w:t>TO</w:t>
            </w:r>
          </w:p>
          <w:p w14:paraId="46028D35" w14:textId="77777777" w:rsidR="00526E1C" w:rsidRPr="00940B9F" w:rsidRDefault="00526E1C" w:rsidP="00526E1C">
            <w:pPr>
              <w:jc w:val="center"/>
              <w:rPr>
                <w:rFonts w:ascii="Verdana" w:hAnsi="Verdana"/>
                <w:b/>
                <w:bCs/>
                <w:color w:val="FFFFFF"/>
                <w:sz w:val="18"/>
                <w:szCs w:val="18"/>
                <w:lang w:val="en-GB"/>
              </w:rPr>
            </w:pPr>
            <w:r w:rsidRPr="00940B9F">
              <w:rPr>
                <w:rFonts w:ascii="Verdana" w:hAnsi="Verdana"/>
                <w:b/>
                <w:bCs/>
                <w:color w:val="FFFFFF"/>
                <w:sz w:val="18"/>
                <w:szCs w:val="18"/>
                <w:lang w:val="en-GB"/>
              </w:rPr>
              <w:t>[Erasmus code or city of the receiving institution]</w:t>
            </w:r>
          </w:p>
        </w:tc>
        <w:tc>
          <w:tcPr>
            <w:tcW w:w="1418" w:type="dxa"/>
            <w:vMerge w:val="restart"/>
            <w:shd w:val="clear" w:color="auto" w:fill="263673"/>
          </w:tcPr>
          <w:p w14:paraId="6AF00CB5" w14:textId="77777777" w:rsidR="00526E1C" w:rsidRPr="00940B9F" w:rsidRDefault="00E140E6" w:rsidP="00526E1C">
            <w:pPr>
              <w:jc w:val="center"/>
              <w:rPr>
                <w:rFonts w:ascii="Verdana" w:hAnsi="Verdana"/>
                <w:b/>
                <w:bCs/>
                <w:color w:val="FFFFFF"/>
                <w:sz w:val="18"/>
                <w:szCs w:val="18"/>
                <w:lang w:val="en-GB"/>
              </w:rPr>
            </w:pPr>
            <w:r w:rsidRPr="00940B9F">
              <w:rPr>
                <w:rFonts w:ascii="Verdana" w:hAnsi="Verdana"/>
                <w:b/>
                <w:bCs/>
                <w:i/>
                <w:color w:val="FFFFFF"/>
                <w:sz w:val="18"/>
                <w:szCs w:val="18"/>
                <w:lang w:val="en-GB"/>
              </w:rPr>
              <w:t>Field of education</w:t>
            </w:r>
          </w:p>
          <w:p w14:paraId="16246F85" w14:textId="77777777" w:rsidR="00526E1C" w:rsidRPr="00940B9F" w:rsidRDefault="00E140E6" w:rsidP="00526E1C">
            <w:pPr>
              <w:jc w:val="center"/>
              <w:rPr>
                <w:rFonts w:ascii="Verdana" w:hAnsi="Verdana"/>
                <w:b/>
                <w:bCs/>
                <w:i/>
                <w:color w:val="FFFFFF"/>
                <w:sz w:val="18"/>
                <w:szCs w:val="18"/>
                <w:lang w:val="en-GB"/>
              </w:rPr>
            </w:pPr>
            <w:r w:rsidRPr="00940B9F">
              <w:rPr>
                <w:rFonts w:ascii="Verdana" w:hAnsi="Verdana"/>
                <w:b/>
                <w:bCs/>
                <w:color w:val="FFFFFF"/>
                <w:sz w:val="18"/>
                <w:szCs w:val="18"/>
                <w:lang w:val="en-GB"/>
              </w:rPr>
              <w:t>[</w:t>
            </w:r>
            <w:r w:rsidR="00526E1C" w:rsidRPr="00940B9F">
              <w:rPr>
                <w:rFonts w:ascii="Verdana" w:hAnsi="Verdana"/>
                <w:b/>
                <w:bCs/>
                <w:color w:val="FFFFFF"/>
                <w:sz w:val="18"/>
                <w:szCs w:val="18"/>
                <w:lang w:val="en-GB"/>
              </w:rPr>
              <w:t>ISCED</w:t>
            </w:r>
            <w:r w:rsidRPr="00940B9F">
              <w:rPr>
                <w:rFonts w:ascii="Verdana" w:hAnsi="Verdana"/>
                <w:b/>
                <w:bCs/>
                <w:color w:val="FFFFFF"/>
                <w:sz w:val="18"/>
                <w:szCs w:val="18"/>
                <w:lang w:val="en-GB"/>
              </w:rPr>
              <w:t>]</w:t>
            </w:r>
            <w:r w:rsidR="00F42CE0" w:rsidRPr="00940B9F">
              <w:rPr>
                <w:rStyle w:val="Voetnootmarkering"/>
                <w:rFonts w:ascii="Verdana" w:hAnsi="Verdana"/>
                <w:b/>
                <w:bCs/>
                <w:color w:val="FFFFFF"/>
                <w:sz w:val="18"/>
                <w:szCs w:val="18"/>
                <w:lang w:val="en-GB"/>
              </w:rPr>
              <w:footnoteReference w:id="7"/>
            </w:r>
            <w:r w:rsidR="00526E1C" w:rsidRPr="00940B9F">
              <w:rPr>
                <w:rFonts w:ascii="Verdana" w:hAnsi="Verdana"/>
                <w:b/>
                <w:bCs/>
                <w:i/>
                <w:color w:val="FFFFFF"/>
                <w:sz w:val="18"/>
                <w:szCs w:val="18"/>
                <w:lang w:val="en-GB"/>
              </w:rPr>
              <w:t xml:space="preserve"> </w:t>
            </w:r>
          </w:p>
          <w:p w14:paraId="0ED70D39" w14:textId="77777777" w:rsidR="00526E1C" w:rsidRPr="00940B9F" w:rsidRDefault="000D2FB8" w:rsidP="00526E1C">
            <w:pPr>
              <w:jc w:val="center"/>
              <w:rPr>
                <w:rFonts w:ascii="Verdana" w:hAnsi="Verdana"/>
                <w:b/>
                <w:bCs/>
                <w:i/>
                <w:color w:val="FFFFFF"/>
                <w:sz w:val="18"/>
                <w:szCs w:val="18"/>
                <w:lang w:val="en-GB"/>
              </w:rPr>
            </w:pPr>
            <w:r w:rsidRPr="00940B9F">
              <w:rPr>
                <w:rFonts w:ascii="Verdana" w:hAnsi="Verdana"/>
                <w:b/>
                <w:bCs/>
                <w:i/>
                <w:color w:val="FFFFFF"/>
                <w:sz w:val="18"/>
                <w:szCs w:val="18"/>
                <w:lang w:val="en-GB"/>
              </w:rPr>
              <w:t>(o</w:t>
            </w:r>
            <w:r w:rsidR="00526E1C" w:rsidRPr="00940B9F">
              <w:rPr>
                <w:rFonts w:ascii="Verdana" w:hAnsi="Verdana"/>
                <w:b/>
                <w:bCs/>
                <w:i/>
                <w:color w:val="FFFFFF"/>
                <w:sz w:val="18"/>
                <w:szCs w:val="18"/>
                <w:lang w:val="en-GB"/>
              </w:rPr>
              <w:t>ptional</w:t>
            </w:r>
            <w:r w:rsidRPr="00940B9F">
              <w:rPr>
                <w:rFonts w:ascii="Verdana" w:hAnsi="Verdana"/>
                <w:b/>
                <w:bCs/>
                <w:i/>
                <w:color w:val="FFFFFF"/>
                <w:sz w:val="18"/>
                <w:szCs w:val="18"/>
                <w:lang w:val="en-GB"/>
              </w:rPr>
              <w:t>)</w:t>
            </w:r>
          </w:p>
        </w:tc>
        <w:tc>
          <w:tcPr>
            <w:tcW w:w="1559" w:type="dxa"/>
            <w:vMerge w:val="restart"/>
            <w:shd w:val="clear" w:color="auto" w:fill="263673"/>
          </w:tcPr>
          <w:p w14:paraId="6B22F741" w14:textId="77777777" w:rsidR="00526E1C" w:rsidRPr="00940B9F" w:rsidRDefault="00E140E6" w:rsidP="00526E1C">
            <w:pPr>
              <w:jc w:val="center"/>
              <w:rPr>
                <w:rFonts w:ascii="Verdana" w:hAnsi="Verdana"/>
                <w:b/>
                <w:bCs/>
                <w:i/>
                <w:color w:val="FFFFFF"/>
                <w:sz w:val="18"/>
                <w:szCs w:val="18"/>
                <w:lang w:val="en-GB"/>
              </w:rPr>
            </w:pPr>
            <w:r w:rsidRPr="00940B9F">
              <w:rPr>
                <w:rFonts w:ascii="Verdana" w:hAnsi="Verdana"/>
                <w:b/>
                <w:bCs/>
                <w:i/>
                <w:color w:val="FFFFFF"/>
                <w:sz w:val="18"/>
                <w:szCs w:val="18"/>
                <w:lang w:val="en-GB"/>
              </w:rPr>
              <w:t>Field of education - clarification</w:t>
            </w:r>
          </w:p>
          <w:p w14:paraId="3774779E" w14:textId="77777777" w:rsidR="00526E1C" w:rsidRPr="00940B9F" w:rsidRDefault="000D2FB8" w:rsidP="000D2FB8">
            <w:pPr>
              <w:jc w:val="center"/>
              <w:rPr>
                <w:rFonts w:ascii="Verdana" w:hAnsi="Verdana"/>
                <w:b/>
                <w:bCs/>
                <w:i/>
                <w:color w:val="FFFFFF"/>
                <w:sz w:val="18"/>
                <w:szCs w:val="18"/>
                <w:lang w:val="en-GB"/>
              </w:rPr>
            </w:pPr>
            <w:r w:rsidRPr="00940B9F">
              <w:rPr>
                <w:rFonts w:ascii="Verdana" w:hAnsi="Verdana"/>
                <w:b/>
                <w:bCs/>
                <w:i/>
                <w:color w:val="FFFFFF"/>
                <w:sz w:val="18"/>
                <w:szCs w:val="18"/>
                <w:lang w:val="en-GB"/>
              </w:rPr>
              <w:t>(o</w:t>
            </w:r>
            <w:r w:rsidR="00526E1C" w:rsidRPr="00940B9F">
              <w:rPr>
                <w:rFonts w:ascii="Verdana" w:hAnsi="Verdana"/>
                <w:b/>
                <w:bCs/>
                <w:i/>
                <w:color w:val="FFFFFF"/>
                <w:sz w:val="18"/>
                <w:szCs w:val="18"/>
                <w:lang w:val="en-GB"/>
              </w:rPr>
              <w:t>ptional</w:t>
            </w:r>
            <w:r w:rsidRPr="00940B9F">
              <w:rPr>
                <w:rFonts w:ascii="Verdana" w:hAnsi="Verdana"/>
                <w:b/>
                <w:bCs/>
                <w:i/>
                <w:color w:val="FFFFFF"/>
                <w:sz w:val="18"/>
                <w:szCs w:val="18"/>
                <w:lang w:val="en-GB"/>
              </w:rPr>
              <w:t>)</w:t>
            </w:r>
          </w:p>
        </w:tc>
        <w:tc>
          <w:tcPr>
            <w:tcW w:w="1417" w:type="dxa"/>
            <w:vMerge w:val="restart"/>
            <w:shd w:val="clear" w:color="auto" w:fill="263673"/>
          </w:tcPr>
          <w:p w14:paraId="0A1DBDBF" w14:textId="77777777" w:rsidR="00526E1C" w:rsidRPr="00940B9F" w:rsidRDefault="00E140E6" w:rsidP="00526E1C">
            <w:pPr>
              <w:jc w:val="center"/>
              <w:rPr>
                <w:rFonts w:ascii="Verdana" w:hAnsi="Verdana"/>
                <w:b/>
                <w:bCs/>
                <w:i/>
                <w:color w:val="FFFFFF"/>
                <w:sz w:val="18"/>
                <w:szCs w:val="18"/>
                <w:lang w:val="en-GB"/>
              </w:rPr>
            </w:pPr>
            <w:r w:rsidRPr="00940B9F">
              <w:rPr>
                <w:rFonts w:ascii="Verdana" w:hAnsi="Verdana"/>
                <w:b/>
                <w:bCs/>
                <w:i/>
                <w:color w:val="FFFFFF"/>
                <w:sz w:val="18"/>
                <w:szCs w:val="18"/>
                <w:lang w:val="en-GB"/>
              </w:rPr>
              <w:t>Level of education</w:t>
            </w:r>
          </w:p>
          <w:p w14:paraId="3204F798" w14:textId="77777777" w:rsidR="000D2FB8" w:rsidRPr="00940B9F" w:rsidRDefault="000D2FB8" w:rsidP="000D2FB8">
            <w:pPr>
              <w:jc w:val="center"/>
              <w:rPr>
                <w:rFonts w:ascii="Verdana" w:hAnsi="Verdana"/>
                <w:b/>
                <w:bCs/>
                <w:color w:val="FFFFFF"/>
                <w:sz w:val="18"/>
                <w:szCs w:val="18"/>
                <w:lang w:val="en-GB"/>
              </w:rPr>
            </w:pPr>
            <w:r w:rsidRPr="00940B9F">
              <w:rPr>
                <w:rFonts w:ascii="Verdana" w:hAnsi="Verdana"/>
                <w:b/>
                <w:bCs/>
                <w:color w:val="FFFFFF"/>
                <w:sz w:val="18"/>
                <w:szCs w:val="18"/>
                <w:lang w:val="en-GB"/>
              </w:rPr>
              <w:t>[</w:t>
            </w:r>
            <w:r w:rsidR="00E140E6" w:rsidRPr="00940B9F">
              <w:rPr>
                <w:rFonts w:ascii="Verdana" w:hAnsi="Verdana"/>
                <w:b/>
                <w:bCs/>
                <w:color w:val="FFFFFF"/>
                <w:sz w:val="18"/>
                <w:szCs w:val="18"/>
                <w:lang w:val="en-GB"/>
              </w:rPr>
              <w:t>EQF</w:t>
            </w:r>
            <w:r w:rsidRPr="00940B9F">
              <w:rPr>
                <w:rFonts w:ascii="Verdana" w:hAnsi="Verdana"/>
                <w:b/>
                <w:bCs/>
                <w:color w:val="FFFFFF"/>
                <w:sz w:val="18"/>
                <w:szCs w:val="18"/>
                <w:lang w:val="en-GB"/>
              </w:rPr>
              <w:t>]</w:t>
            </w:r>
          </w:p>
          <w:p w14:paraId="039B4655" w14:textId="77777777" w:rsidR="00526E1C" w:rsidRPr="00940B9F" w:rsidRDefault="00B92CB5" w:rsidP="004C5999">
            <w:pPr>
              <w:jc w:val="center"/>
              <w:rPr>
                <w:rFonts w:ascii="Verdana" w:hAnsi="Verdana"/>
                <w:b/>
                <w:bCs/>
                <w:color w:val="FFFFFF"/>
                <w:sz w:val="18"/>
                <w:szCs w:val="18"/>
                <w:lang w:val="en-GB"/>
              </w:rPr>
            </w:pPr>
            <w:r w:rsidRPr="00940B9F">
              <w:rPr>
                <w:rFonts w:ascii="Verdana" w:hAnsi="Verdana"/>
                <w:b/>
                <w:bCs/>
                <w:color w:val="FFFFFF"/>
                <w:sz w:val="18"/>
                <w:szCs w:val="18"/>
                <w:lang w:val="en-GB"/>
              </w:rPr>
              <w:t>(o</w:t>
            </w:r>
            <w:r w:rsidR="000D2FB8" w:rsidRPr="00940B9F">
              <w:rPr>
                <w:rFonts w:ascii="Verdana" w:hAnsi="Verdana"/>
                <w:b/>
                <w:bCs/>
                <w:color w:val="FFFFFF"/>
                <w:sz w:val="18"/>
                <w:szCs w:val="18"/>
                <w:lang w:val="en-GB"/>
              </w:rPr>
              <w:t>ptional</w:t>
            </w:r>
            <w:r w:rsidRPr="00940B9F">
              <w:rPr>
                <w:rFonts w:ascii="Verdana" w:hAnsi="Verdana"/>
                <w:b/>
                <w:bCs/>
                <w:color w:val="FFFFFF"/>
                <w:sz w:val="18"/>
                <w:szCs w:val="18"/>
                <w:lang w:val="en-GB"/>
              </w:rPr>
              <w:t>)</w:t>
            </w:r>
          </w:p>
        </w:tc>
        <w:tc>
          <w:tcPr>
            <w:tcW w:w="6804" w:type="dxa"/>
            <w:gridSpan w:val="5"/>
            <w:shd w:val="clear" w:color="auto" w:fill="263673"/>
          </w:tcPr>
          <w:p w14:paraId="76E5E29F" w14:textId="77777777" w:rsidR="00526E1C" w:rsidRPr="00940B9F" w:rsidRDefault="00526E1C" w:rsidP="00526E1C">
            <w:pPr>
              <w:jc w:val="center"/>
              <w:rPr>
                <w:rFonts w:ascii="Verdana" w:hAnsi="Verdana"/>
                <w:i/>
                <w:color w:val="FFFFFF"/>
                <w:sz w:val="18"/>
                <w:szCs w:val="18"/>
                <w:lang w:val="en-GB"/>
              </w:rPr>
            </w:pPr>
            <w:r w:rsidRPr="00940B9F">
              <w:rPr>
                <w:rFonts w:ascii="Verdana" w:hAnsi="Verdana"/>
                <w:color w:val="FFFFFF"/>
                <w:sz w:val="18"/>
                <w:szCs w:val="18"/>
                <w:lang w:val="en-GB"/>
              </w:rPr>
              <w:t>Number of mobility periods</w:t>
            </w:r>
          </w:p>
        </w:tc>
      </w:tr>
      <w:tr w:rsidR="00526E1C" w:rsidRPr="00940B9F" w14:paraId="418F8FD6" w14:textId="77777777" w:rsidTr="003911B2">
        <w:trPr>
          <w:trHeight w:val="1124"/>
        </w:trPr>
        <w:tc>
          <w:tcPr>
            <w:tcW w:w="1242" w:type="dxa"/>
            <w:vMerge/>
            <w:shd w:val="clear" w:color="auto" w:fill="263673"/>
          </w:tcPr>
          <w:p w14:paraId="200BE52B" w14:textId="77777777" w:rsidR="00526E1C" w:rsidRPr="00940B9F" w:rsidRDefault="00526E1C" w:rsidP="00973754">
            <w:pPr>
              <w:jc w:val="center"/>
              <w:rPr>
                <w:rFonts w:ascii="Verdana" w:hAnsi="Verdana"/>
                <w:b/>
                <w:bCs/>
                <w:color w:val="FFFFFF"/>
                <w:sz w:val="18"/>
                <w:szCs w:val="18"/>
                <w:lang w:val="en-GB"/>
              </w:rPr>
            </w:pPr>
          </w:p>
        </w:tc>
        <w:tc>
          <w:tcPr>
            <w:tcW w:w="1276" w:type="dxa"/>
            <w:vMerge/>
            <w:shd w:val="clear" w:color="auto" w:fill="263673"/>
          </w:tcPr>
          <w:p w14:paraId="036366E3" w14:textId="77777777" w:rsidR="00526E1C" w:rsidRPr="00940B9F" w:rsidRDefault="00526E1C" w:rsidP="00973754">
            <w:pPr>
              <w:jc w:val="center"/>
              <w:rPr>
                <w:rFonts w:ascii="Verdana" w:hAnsi="Verdana"/>
                <w:b/>
                <w:bCs/>
                <w:color w:val="FFFFFF"/>
                <w:sz w:val="18"/>
                <w:szCs w:val="18"/>
                <w:lang w:val="en-GB"/>
              </w:rPr>
            </w:pPr>
          </w:p>
        </w:tc>
        <w:tc>
          <w:tcPr>
            <w:tcW w:w="1418" w:type="dxa"/>
            <w:vMerge/>
            <w:shd w:val="clear" w:color="auto" w:fill="263673"/>
          </w:tcPr>
          <w:p w14:paraId="176EB1CA" w14:textId="77777777" w:rsidR="00526E1C" w:rsidRPr="00940B9F" w:rsidRDefault="00526E1C" w:rsidP="00973754">
            <w:pPr>
              <w:jc w:val="center"/>
              <w:rPr>
                <w:rFonts w:ascii="Verdana" w:hAnsi="Verdana"/>
                <w:b/>
                <w:bCs/>
                <w:i/>
                <w:color w:val="FFFFFF"/>
                <w:sz w:val="18"/>
                <w:szCs w:val="18"/>
                <w:lang w:val="en-GB"/>
              </w:rPr>
            </w:pPr>
          </w:p>
        </w:tc>
        <w:tc>
          <w:tcPr>
            <w:tcW w:w="1559" w:type="dxa"/>
            <w:vMerge/>
            <w:shd w:val="clear" w:color="auto" w:fill="263673"/>
          </w:tcPr>
          <w:p w14:paraId="0CA74304" w14:textId="77777777" w:rsidR="00526E1C" w:rsidRPr="00940B9F" w:rsidRDefault="00526E1C" w:rsidP="00973754">
            <w:pPr>
              <w:jc w:val="center"/>
              <w:rPr>
                <w:rFonts w:ascii="Verdana" w:hAnsi="Verdana"/>
                <w:b/>
                <w:bCs/>
                <w:i/>
                <w:color w:val="FFFFFF"/>
                <w:sz w:val="18"/>
                <w:szCs w:val="18"/>
                <w:lang w:val="en-GB"/>
              </w:rPr>
            </w:pPr>
          </w:p>
        </w:tc>
        <w:tc>
          <w:tcPr>
            <w:tcW w:w="1417" w:type="dxa"/>
            <w:vMerge/>
            <w:shd w:val="clear" w:color="auto" w:fill="263673"/>
          </w:tcPr>
          <w:p w14:paraId="07C29F83" w14:textId="77777777" w:rsidR="00526E1C" w:rsidRPr="00940B9F" w:rsidRDefault="00526E1C" w:rsidP="00973754">
            <w:pPr>
              <w:jc w:val="center"/>
              <w:rPr>
                <w:rFonts w:ascii="Verdana" w:hAnsi="Verdana"/>
                <w:b/>
                <w:bCs/>
                <w:i/>
                <w:color w:val="FFFFFF"/>
                <w:sz w:val="18"/>
                <w:szCs w:val="18"/>
                <w:lang w:val="en-GB"/>
              </w:rPr>
            </w:pPr>
          </w:p>
        </w:tc>
        <w:tc>
          <w:tcPr>
            <w:tcW w:w="1701" w:type="dxa"/>
            <w:shd w:val="clear" w:color="auto" w:fill="263673"/>
          </w:tcPr>
          <w:p w14:paraId="506E1AC3" w14:textId="77777777" w:rsidR="00526E1C" w:rsidRPr="00940B9F" w:rsidRDefault="00526E1C" w:rsidP="001E1568">
            <w:pPr>
              <w:jc w:val="center"/>
              <w:rPr>
                <w:rFonts w:ascii="Verdana" w:hAnsi="Verdana"/>
                <w:b/>
                <w:bCs/>
                <w:i/>
                <w:color w:val="FFFFFF"/>
                <w:sz w:val="18"/>
                <w:szCs w:val="18"/>
                <w:lang w:val="en-GB"/>
              </w:rPr>
            </w:pPr>
            <w:r w:rsidRPr="00940B9F">
              <w:rPr>
                <w:rFonts w:ascii="Verdana" w:hAnsi="Verdana"/>
                <w:b/>
                <w:bCs/>
                <w:i/>
                <w:color w:val="FFFFFF"/>
                <w:sz w:val="18"/>
                <w:szCs w:val="18"/>
                <w:lang w:val="en-GB"/>
              </w:rPr>
              <w:t xml:space="preserve">Student Mobility </w:t>
            </w:r>
          </w:p>
          <w:p w14:paraId="2B059132" w14:textId="77777777" w:rsidR="00526E1C" w:rsidRPr="00940B9F" w:rsidRDefault="00526E1C" w:rsidP="001E1568">
            <w:pPr>
              <w:jc w:val="center"/>
              <w:rPr>
                <w:rFonts w:ascii="Verdana" w:hAnsi="Verdana"/>
                <w:b/>
                <w:bCs/>
                <w:i/>
                <w:color w:val="FFFFFF"/>
                <w:sz w:val="18"/>
                <w:szCs w:val="18"/>
                <w:lang w:val="en-GB"/>
              </w:rPr>
            </w:pPr>
            <w:r w:rsidRPr="00940B9F">
              <w:rPr>
                <w:rFonts w:ascii="Verdana" w:hAnsi="Verdana"/>
                <w:i/>
                <w:color w:val="FFFFFF"/>
                <w:sz w:val="18"/>
                <w:szCs w:val="18"/>
                <w:lang w:val="en-GB"/>
              </w:rPr>
              <w:t>[</w:t>
            </w:r>
            <w:r w:rsidR="00E140E6" w:rsidRPr="00940B9F">
              <w:rPr>
                <w:rFonts w:ascii="Verdana" w:hAnsi="Verdana"/>
                <w:i/>
                <w:color w:val="FFFFFF"/>
                <w:sz w:val="18"/>
                <w:szCs w:val="18"/>
                <w:lang w:val="en-GB"/>
              </w:rPr>
              <w:t>T</w:t>
            </w:r>
            <w:r w:rsidRPr="00940B9F">
              <w:rPr>
                <w:rFonts w:ascii="Verdana" w:hAnsi="Verdana"/>
                <w:i/>
                <w:color w:val="FFFFFF"/>
                <w:sz w:val="18"/>
                <w:szCs w:val="18"/>
                <w:lang w:val="en-GB"/>
              </w:rPr>
              <w:t>otal number of students]</w:t>
            </w:r>
          </w:p>
        </w:tc>
        <w:tc>
          <w:tcPr>
            <w:tcW w:w="1701" w:type="dxa"/>
            <w:shd w:val="clear" w:color="auto" w:fill="263673"/>
          </w:tcPr>
          <w:p w14:paraId="0F9FE34A" w14:textId="77777777" w:rsidR="00526E1C" w:rsidRPr="00940B9F" w:rsidRDefault="00526E1C" w:rsidP="008675C9">
            <w:pPr>
              <w:jc w:val="center"/>
              <w:rPr>
                <w:rFonts w:ascii="Verdana" w:hAnsi="Verdana"/>
                <w:b/>
                <w:bCs/>
                <w:i/>
                <w:color w:val="FFFFFF"/>
                <w:sz w:val="18"/>
                <w:szCs w:val="18"/>
                <w:lang w:val="en-GB"/>
              </w:rPr>
            </w:pPr>
            <w:r w:rsidRPr="00940B9F">
              <w:rPr>
                <w:rFonts w:ascii="Verdana" w:hAnsi="Verdana"/>
                <w:b/>
                <w:bCs/>
                <w:i/>
                <w:color w:val="FFFFFF"/>
                <w:sz w:val="18"/>
                <w:szCs w:val="18"/>
                <w:lang w:val="en-GB"/>
              </w:rPr>
              <w:t xml:space="preserve">Student Mobility </w:t>
            </w:r>
          </w:p>
          <w:p w14:paraId="03DF433C" w14:textId="77777777" w:rsidR="00526E1C" w:rsidRPr="00940B9F" w:rsidRDefault="00526E1C" w:rsidP="000D2FB8">
            <w:pPr>
              <w:jc w:val="center"/>
              <w:rPr>
                <w:rFonts w:ascii="Verdana" w:hAnsi="Verdana"/>
                <w:b/>
                <w:bCs/>
                <w:i/>
                <w:color w:val="FFFFFF"/>
                <w:sz w:val="18"/>
                <w:szCs w:val="18"/>
                <w:lang w:val="en-GB"/>
              </w:rPr>
            </w:pPr>
            <w:r w:rsidRPr="00940B9F">
              <w:rPr>
                <w:rFonts w:ascii="Verdana" w:hAnsi="Verdana"/>
                <w:i/>
                <w:color w:val="FFFFFF"/>
                <w:sz w:val="18"/>
                <w:szCs w:val="18"/>
                <w:lang w:val="en-GB"/>
              </w:rPr>
              <w:t>[</w:t>
            </w:r>
            <w:r w:rsidR="00E140E6" w:rsidRPr="00940B9F">
              <w:rPr>
                <w:rFonts w:ascii="Verdana" w:hAnsi="Verdana"/>
                <w:i/>
                <w:color w:val="FFFFFF"/>
                <w:sz w:val="18"/>
                <w:szCs w:val="18"/>
                <w:lang w:val="en-GB"/>
              </w:rPr>
              <w:t>Total</w:t>
            </w:r>
            <w:r w:rsidRPr="00940B9F">
              <w:rPr>
                <w:rFonts w:ascii="Verdana" w:hAnsi="Verdana"/>
                <w:i/>
                <w:color w:val="FFFFFF"/>
                <w:sz w:val="18"/>
                <w:szCs w:val="18"/>
                <w:lang w:val="en-GB"/>
              </w:rPr>
              <w:t xml:space="preserve"> number of months]</w:t>
            </w:r>
          </w:p>
        </w:tc>
        <w:tc>
          <w:tcPr>
            <w:tcW w:w="1701" w:type="dxa"/>
            <w:gridSpan w:val="2"/>
            <w:shd w:val="clear" w:color="auto" w:fill="263673"/>
          </w:tcPr>
          <w:p w14:paraId="272314DD" w14:textId="77777777" w:rsidR="00526E1C" w:rsidRPr="00940B9F" w:rsidRDefault="00526E1C" w:rsidP="001E1568">
            <w:pPr>
              <w:jc w:val="center"/>
              <w:rPr>
                <w:rFonts w:ascii="Verdana" w:hAnsi="Verdana"/>
                <w:b/>
                <w:bCs/>
                <w:i/>
                <w:color w:val="FFFFFF"/>
                <w:sz w:val="18"/>
                <w:szCs w:val="18"/>
                <w:lang w:val="en-GB"/>
              </w:rPr>
            </w:pPr>
            <w:r w:rsidRPr="00940B9F">
              <w:rPr>
                <w:rFonts w:ascii="Verdana" w:hAnsi="Verdana"/>
                <w:b/>
                <w:bCs/>
                <w:i/>
                <w:color w:val="FFFFFF"/>
                <w:sz w:val="18"/>
                <w:szCs w:val="18"/>
                <w:lang w:val="en-GB"/>
              </w:rPr>
              <w:t xml:space="preserve">Staff Mobility </w:t>
            </w:r>
          </w:p>
          <w:p w14:paraId="07E42161" w14:textId="77777777" w:rsidR="00526E1C" w:rsidRPr="00940B9F" w:rsidRDefault="00526E1C" w:rsidP="001E1568">
            <w:pPr>
              <w:jc w:val="center"/>
              <w:rPr>
                <w:rFonts w:ascii="Verdana" w:hAnsi="Verdana"/>
                <w:b/>
                <w:bCs/>
                <w:i/>
                <w:color w:val="FFFFFF"/>
                <w:sz w:val="18"/>
                <w:szCs w:val="18"/>
                <w:lang w:val="en-GB"/>
              </w:rPr>
            </w:pPr>
            <w:r w:rsidRPr="00940B9F">
              <w:rPr>
                <w:rFonts w:ascii="Verdana" w:hAnsi="Verdana"/>
                <w:i/>
                <w:color w:val="FFFFFF"/>
                <w:sz w:val="18"/>
                <w:szCs w:val="18"/>
                <w:lang w:val="en-GB"/>
              </w:rPr>
              <w:t>[</w:t>
            </w:r>
            <w:r w:rsidR="00E140E6" w:rsidRPr="00940B9F">
              <w:rPr>
                <w:rFonts w:ascii="Verdana" w:hAnsi="Verdana"/>
                <w:i/>
                <w:color w:val="FFFFFF"/>
                <w:sz w:val="18"/>
                <w:szCs w:val="18"/>
                <w:lang w:val="en-GB"/>
              </w:rPr>
              <w:t>Total</w:t>
            </w:r>
            <w:r w:rsidRPr="00940B9F">
              <w:rPr>
                <w:rFonts w:ascii="Verdana" w:hAnsi="Verdana"/>
                <w:i/>
                <w:color w:val="FFFFFF"/>
                <w:sz w:val="18"/>
                <w:szCs w:val="18"/>
                <w:lang w:val="en-GB"/>
              </w:rPr>
              <w:t xml:space="preserve"> number of staff]</w:t>
            </w:r>
          </w:p>
        </w:tc>
        <w:tc>
          <w:tcPr>
            <w:tcW w:w="1701" w:type="dxa"/>
            <w:shd w:val="clear" w:color="auto" w:fill="263673"/>
          </w:tcPr>
          <w:p w14:paraId="55E13777" w14:textId="77777777" w:rsidR="00526E1C" w:rsidRPr="00940B9F" w:rsidRDefault="00526E1C" w:rsidP="008675C9">
            <w:pPr>
              <w:jc w:val="center"/>
              <w:rPr>
                <w:rFonts w:ascii="Verdana" w:hAnsi="Verdana"/>
                <w:b/>
                <w:bCs/>
                <w:i/>
                <w:color w:val="FFFFFF"/>
                <w:sz w:val="18"/>
                <w:szCs w:val="18"/>
                <w:lang w:val="en-GB"/>
              </w:rPr>
            </w:pPr>
            <w:r w:rsidRPr="00940B9F">
              <w:rPr>
                <w:rFonts w:ascii="Verdana" w:hAnsi="Verdana"/>
                <w:b/>
                <w:bCs/>
                <w:i/>
                <w:color w:val="FFFFFF"/>
                <w:sz w:val="18"/>
                <w:szCs w:val="18"/>
                <w:lang w:val="en-GB"/>
              </w:rPr>
              <w:t xml:space="preserve">Staff Mobility </w:t>
            </w:r>
          </w:p>
          <w:p w14:paraId="3C19B708" w14:textId="77777777" w:rsidR="00526E1C" w:rsidRPr="00940B9F" w:rsidRDefault="00526E1C" w:rsidP="008675C9">
            <w:pPr>
              <w:jc w:val="center"/>
              <w:rPr>
                <w:rFonts w:ascii="Verdana" w:hAnsi="Verdana"/>
                <w:b/>
                <w:bCs/>
                <w:i/>
                <w:color w:val="FFFFFF"/>
                <w:sz w:val="18"/>
                <w:szCs w:val="18"/>
                <w:lang w:val="en-GB"/>
              </w:rPr>
            </w:pPr>
            <w:r w:rsidRPr="00940B9F">
              <w:rPr>
                <w:rFonts w:ascii="Verdana" w:hAnsi="Verdana"/>
                <w:i/>
                <w:color w:val="FFFFFF"/>
                <w:sz w:val="18"/>
                <w:szCs w:val="18"/>
                <w:lang w:val="en-GB"/>
              </w:rPr>
              <w:t>[</w:t>
            </w:r>
            <w:r w:rsidR="00E140E6" w:rsidRPr="00940B9F">
              <w:rPr>
                <w:rFonts w:ascii="Verdana" w:hAnsi="Verdana"/>
                <w:i/>
                <w:color w:val="FFFFFF"/>
                <w:sz w:val="18"/>
                <w:szCs w:val="18"/>
                <w:lang w:val="en-GB"/>
              </w:rPr>
              <w:t xml:space="preserve">Total </w:t>
            </w:r>
            <w:r w:rsidRPr="00940B9F">
              <w:rPr>
                <w:rFonts w:ascii="Verdana" w:hAnsi="Verdana"/>
                <w:i/>
                <w:color w:val="FFFFFF"/>
                <w:sz w:val="18"/>
                <w:szCs w:val="18"/>
                <w:lang w:val="en-GB"/>
              </w:rPr>
              <w:t>number of days]</w:t>
            </w:r>
          </w:p>
        </w:tc>
      </w:tr>
      <w:tr w:rsidR="00526E1C" w:rsidRPr="00940B9F" w14:paraId="7974EC1D" w14:textId="77777777" w:rsidTr="003911B2">
        <w:trPr>
          <w:trHeight w:val="480"/>
        </w:trPr>
        <w:tc>
          <w:tcPr>
            <w:tcW w:w="1242" w:type="dxa"/>
            <w:vMerge w:val="restart"/>
          </w:tcPr>
          <w:p w14:paraId="3B8DEE18" w14:textId="77777777" w:rsidR="00526E1C" w:rsidRPr="00940B9F" w:rsidRDefault="00526E1C" w:rsidP="00973754">
            <w:pPr>
              <w:rPr>
                <w:rFonts w:ascii="Verdana" w:hAnsi="Verdana"/>
                <w:sz w:val="18"/>
                <w:szCs w:val="18"/>
                <w:lang w:val="en-GB"/>
              </w:rPr>
            </w:pPr>
          </w:p>
        </w:tc>
        <w:tc>
          <w:tcPr>
            <w:tcW w:w="1276" w:type="dxa"/>
            <w:vMerge w:val="restart"/>
          </w:tcPr>
          <w:p w14:paraId="4EF3D108" w14:textId="77777777" w:rsidR="00526E1C" w:rsidRPr="00940B9F" w:rsidRDefault="00526E1C" w:rsidP="00973754">
            <w:pPr>
              <w:rPr>
                <w:rFonts w:ascii="Verdana" w:hAnsi="Verdana"/>
                <w:sz w:val="18"/>
                <w:szCs w:val="18"/>
                <w:lang w:val="en-GB"/>
              </w:rPr>
            </w:pPr>
          </w:p>
        </w:tc>
        <w:tc>
          <w:tcPr>
            <w:tcW w:w="1418" w:type="dxa"/>
          </w:tcPr>
          <w:p w14:paraId="7AA6F03A" w14:textId="77777777" w:rsidR="00526E1C" w:rsidRPr="00940B9F" w:rsidRDefault="00526E1C" w:rsidP="00973754">
            <w:pPr>
              <w:rPr>
                <w:rFonts w:ascii="Verdana" w:hAnsi="Verdana"/>
                <w:sz w:val="18"/>
                <w:szCs w:val="18"/>
                <w:lang w:val="en-GB"/>
              </w:rPr>
            </w:pPr>
          </w:p>
        </w:tc>
        <w:tc>
          <w:tcPr>
            <w:tcW w:w="1559" w:type="dxa"/>
          </w:tcPr>
          <w:p w14:paraId="715AD67B" w14:textId="77777777" w:rsidR="00526E1C" w:rsidRPr="00940B9F" w:rsidRDefault="00526E1C" w:rsidP="00973754">
            <w:pPr>
              <w:jc w:val="center"/>
              <w:rPr>
                <w:rFonts w:ascii="Verdana" w:hAnsi="Verdana"/>
                <w:color w:val="FFFFFF"/>
                <w:sz w:val="18"/>
                <w:szCs w:val="18"/>
                <w:lang w:val="en-GB"/>
              </w:rPr>
            </w:pPr>
          </w:p>
        </w:tc>
        <w:tc>
          <w:tcPr>
            <w:tcW w:w="1417" w:type="dxa"/>
          </w:tcPr>
          <w:p w14:paraId="44E31ECD" w14:textId="77777777" w:rsidR="00526E1C" w:rsidRPr="00940B9F" w:rsidRDefault="00526E1C" w:rsidP="00973754">
            <w:pPr>
              <w:jc w:val="center"/>
              <w:rPr>
                <w:rFonts w:ascii="Verdana" w:hAnsi="Verdana"/>
                <w:color w:val="FFFFFF"/>
                <w:sz w:val="18"/>
                <w:szCs w:val="18"/>
                <w:lang w:val="en-GB"/>
              </w:rPr>
            </w:pPr>
          </w:p>
        </w:tc>
        <w:tc>
          <w:tcPr>
            <w:tcW w:w="1701" w:type="dxa"/>
          </w:tcPr>
          <w:p w14:paraId="58216A86" w14:textId="77777777" w:rsidR="00526E1C" w:rsidRPr="00940B9F" w:rsidRDefault="00526E1C" w:rsidP="00973754">
            <w:pPr>
              <w:rPr>
                <w:rFonts w:ascii="Verdana" w:hAnsi="Verdana"/>
                <w:sz w:val="18"/>
                <w:szCs w:val="18"/>
                <w:lang w:val="en-GB"/>
              </w:rPr>
            </w:pPr>
          </w:p>
        </w:tc>
        <w:tc>
          <w:tcPr>
            <w:tcW w:w="1701" w:type="dxa"/>
          </w:tcPr>
          <w:p w14:paraId="15007E89" w14:textId="77777777" w:rsidR="000D2FB8" w:rsidRPr="00940B9F" w:rsidRDefault="000D2FB8" w:rsidP="00973754">
            <w:pPr>
              <w:rPr>
                <w:rFonts w:ascii="Verdana" w:hAnsi="Verdana"/>
                <w:sz w:val="18"/>
                <w:szCs w:val="18"/>
                <w:lang w:val="en-GB"/>
              </w:rPr>
            </w:pPr>
          </w:p>
        </w:tc>
        <w:tc>
          <w:tcPr>
            <w:tcW w:w="1560" w:type="dxa"/>
          </w:tcPr>
          <w:p w14:paraId="4F02F7CE" w14:textId="77777777" w:rsidR="00526E1C" w:rsidRPr="00940B9F" w:rsidRDefault="00526E1C" w:rsidP="00973754">
            <w:pPr>
              <w:rPr>
                <w:rFonts w:ascii="Verdana" w:hAnsi="Verdana"/>
                <w:sz w:val="18"/>
                <w:szCs w:val="18"/>
                <w:lang w:val="en-GB"/>
              </w:rPr>
            </w:pPr>
          </w:p>
        </w:tc>
        <w:tc>
          <w:tcPr>
            <w:tcW w:w="1842" w:type="dxa"/>
            <w:gridSpan w:val="2"/>
          </w:tcPr>
          <w:p w14:paraId="3FE96FDB" w14:textId="77777777" w:rsidR="00526E1C" w:rsidRPr="00940B9F" w:rsidRDefault="00526E1C" w:rsidP="00973754">
            <w:pPr>
              <w:rPr>
                <w:rFonts w:ascii="Verdana" w:hAnsi="Verdana"/>
                <w:sz w:val="18"/>
                <w:szCs w:val="18"/>
                <w:lang w:val="en-GB"/>
              </w:rPr>
            </w:pPr>
          </w:p>
        </w:tc>
      </w:tr>
      <w:tr w:rsidR="00526E1C" w:rsidRPr="00940B9F" w14:paraId="547A850C" w14:textId="77777777" w:rsidTr="003911B2">
        <w:trPr>
          <w:trHeight w:val="480"/>
        </w:trPr>
        <w:tc>
          <w:tcPr>
            <w:tcW w:w="1242" w:type="dxa"/>
            <w:vMerge/>
          </w:tcPr>
          <w:p w14:paraId="15930049" w14:textId="77777777" w:rsidR="00526E1C" w:rsidRPr="00940B9F" w:rsidRDefault="00526E1C" w:rsidP="002A2BEF">
            <w:pPr>
              <w:rPr>
                <w:rFonts w:ascii="Verdana" w:hAnsi="Verdana"/>
                <w:sz w:val="18"/>
                <w:szCs w:val="18"/>
                <w:lang w:val="en-GB"/>
              </w:rPr>
            </w:pPr>
          </w:p>
        </w:tc>
        <w:tc>
          <w:tcPr>
            <w:tcW w:w="1276" w:type="dxa"/>
            <w:vMerge/>
          </w:tcPr>
          <w:p w14:paraId="437EABCA" w14:textId="77777777" w:rsidR="00526E1C" w:rsidRPr="00940B9F" w:rsidRDefault="00526E1C" w:rsidP="002A2BEF">
            <w:pPr>
              <w:rPr>
                <w:rFonts w:ascii="Verdana" w:hAnsi="Verdana"/>
                <w:sz w:val="18"/>
                <w:szCs w:val="18"/>
                <w:lang w:val="en-GB"/>
              </w:rPr>
            </w:pPr>
          </w:p>
        </w:tc>
        <w:tc>
          <w:tcPr>
            <w:tcW w:w="1418" w:type="dxa"/>
          </w:tcPr>
          <w:p w14:paraId="6D9131DB" w14:textId="77777777" w:rsidR="00526E1C" w:rsidRPr="00940B9F" w:rsidRDefault="00526E1C" w:rsidP="002A2BEF">
            <w:pPr>
              <w:rPr>
                <w:rFonts w:ascii="Verdana" w:hAnsi="Verdana"/>
                <w:sz w:val="18"/>
                <w:szCs w:val="18"/>
                <w:lang w:val="en-GB"/>
              </w:rPr>
            </w:pPr>
          </w:p>
        </w:tc>
        <w:tc>
          <w:tcPr>
            <w:tcW w:w="1559" w:type="dxa"/>
          </w:tcPr>
          <w:p w14:paraId="763297B7" w14:textId="77777777" w:rsidR="00526E1C" w:rsidRPr="00940B9F" w:rsidRDefault="00526E1C" w:rsidP="002A2BEF">
            <w:pPr>
              <w:rPr>
                <w:rFonts w:ascii="Verdana" w:hAnsi="Verdana"/>
                <w:sz w:val="18"/>
                <w:szCs w:val="18"/>
                <w:lang w:val="en-GB"/>
              </w:rPr>
            </w:pPr>
          </w:p>
        </w:tc>
        <w:tc>
          <w:tcPr>
            <w:tcW w:w="1417" w:type="dxa"/>
          </w:tcPr>
          <w:p w14:paraId="0DF33CBF" w14:textId="77777777" w:rsidR="00526E1C" w:rsidRPr="00940B9F" w:rsidRDefault="00526E1C" w:rsidP="002A2BEF">
            <w:pPr>
              <w:rPr>
                <w:rFonts w:ascii="Verdana" w:hAnsi="Verdana"/>
                <w:sz w:val="18"/>
                <w:szCs w:val="18"/>
                <w:lang w:val="en-GB"/>
              </w:rPr>
            </w:pPr>
          </w:p>
        </w:tc>
        <w:tc>
          <w:tcPr>
            <w:tcW w:w="1701" w:type="dxa"/>
          </w:tcPr>
          <w:p w14:paraId="476E2934" w14:textId="77777777" w:rsidR="00526E1C" w:rsidRPr="00940B9F" w:rsidRDefault="00526E1C" w:rsidP="002A2BEF">
            <w:pPr>
              <w:rPr>
                <w:rFonts w:ascii="Verdana" w:hAnsi="Verdana"/>
                <w:sz w:val="18"/>
                <w:szCs w:val="18"/>
                <w:lang w:val="en-GB"/>
              </w:rPr>
            </w:pPr>
          </w:p>
        </w:tc>
        <w:tc>
          <w:tcPr>
            <w:tcW w:w="1701" w:type="dxa"/>
          </w:tcPr>
          <w:p w14:paraId="682F841C" w14:textId="77777777" w:rsidR="00526E1C" w:rsidRPr="00940B9F" w:rsidRDefault="00526E1C" w:rsidP="002A2BEF">
            <w:pPr>
              <w:rPr>
                <w:rFonts w:ascii="Verdana" w:hAnsi="Verdana"/>
                <w:sz w:val="18"/>
                <w:szCs w:val="18"/>
                <w:lang w:val="en-GB"/>
              </w:rPr>
            </w:pPr>
          </w:p>
        </w:tc>
        <w:tc>
          <w:tcPr>
            <w:tcW w:w="1560" w:type="dxa"/>
          </w:tcPr>
          <w:p w14:paraId="01EC064F" w14:textId="77777777" w:rsidR="00526E1C" w:rsidRPr="00940B9F" w:rsidRDefault="00526E1C" w:rsidP="002A2BEF">
            <w:pPr>
              <w:rPr>
                <w:rFonts w:ascii="Verdana" w:hAnsi="Verdana"/>
                <w:sz w:val="18"/>
                <w:szCs w:val="18"/>
                <w:lang w:val="en-GB"/>
              </w:rPr>
            </w:pPr>
          </w:p>
        </w:tc>
        <w:tc>
          <w:tcPr>
            <w:tcW w:w="1842" w:type="dxa"/>
            <w:gridSpan w:val="2"/>
          </w:tcPr>
          <w:p w14:paraId="56BAB9E6" w14:textId="77777777" w:rsidR="00526E1C" w:rsidRPr="00940B9F" w:rsidRDefault="00526E1C" w:rsidP="002A2BEF">
            <w:pPr>
              <w:rPr>
                <w:rFonts w:ascii="Verdana" w:hAnsi="Verdana"/>
                <w:sz w:val="18"/>
                <w:szCs w:val="18"/>
                <w:lang w:val="en-GB"/>
              </w:rPr>
            </w:pPr>
          </w:p>
        </w:tc>
      </w:tr>
      <w:tr w:rsidR="00526E1C" w:rsidRPr="00940B9F" w14:paraId="12CE00D8" w14:textId="77777777" w:rsidTr="003911B2">
        <w:trPr>
          <w:trHeight w:val="480"/>
        </w:trPr>
        <w:tc>
          <w:tcPr>
            <w:tcW w:w="1242" w:type="dxa"/>
            <w:vMerge w:val="restart"/>
          </w:tcPr>
          <w:p w14:paraId="7B4EFBB1" w14:textId="77777777" w:rsidR="00526E1C" w:rsidRPr="00940B9F" w:rsidRDefault="00526E1C" w:rsidP="002A2BEF">
            <w:pPr>
              <w:rPr>
                <w:rFonts w:ascii="Verdana" w:hAnsi="Verdana"/>
                <w:sz w:val="18"/>
                <w:szCs w:val="18"/>
                <w:lang w:val="en-GB"/>
              </w:rPr>
            </w:pPr>
          </w:p>
        </w:tc>
        <w:tc>
          <w:tcPr>
            <w:tcW w:w="1276" w:type="dxa"/>
            <w:vMerge w:val="restart"/>
          </w:tcPr>
          <w:p w14:paraId="201AA971" w14:textId="77777777" w:rsidR="00526E1C" w:rsidRPr="00940B9F" w:rsidRDefault="00526E1C" w:rsidP="002A2BEF">
            <w:pPr>
              <w:rPr>
                <w:rFonts w:ascii="Verdana" w:hAnsi="Verdana"/>
                <w:sz w:val="18"/>
                <w:szCs w:val="18"/>
                <w:lang w:val="en-GB"/>
              </w:rPr>
            </w:pPr>
          </w:p>
        </w:tc>
        <w:tc>
          <w:tcPr>
            <w:tcW w:w="1418" w:type="dxa"/>
          </w:tcPr>
          <w:p w14:paraId="39E31C82" w14:textId="77777777" w:rsidR="00526E1C" w:rsidRPr="00940B9F" w:rsidRDefault="00526E1C" w:rsidP="002A2BEF">
            <w:pPr>
              <w:rPr>
                <w:rFonts w:ascii="Verdana" w:hAnsi="Verdana"/>
                <w:sz w:val="18"/>
                <w:szCs w:val="18"/>
                <w:lang w:val="en-GB"/>
              </w:rPr>
            </w:pPr>
          </w:p>
        </w:tc>
        <w:tc>
          <w:tcPr>
            <w:tcW w:w="1559" w:type="dxa"/>
          </w:tcPr>
          <w:p w14:paraId="58C97381" w14:textId="77777777" w:rsidR="00526E1C" w:rsidRPr="00940B9F" w:rsidRDefault="00526E1C" w:rsidP="002A2BEF">
            <w:pPr>
              <w:rPr>
                <w:rFonts w:ascii="Verdana" w:hAnsi="Verdana"/>
                <w:sz w:val="18"/>
                <w:szCs w:val="18"/>
                <w:lang w:val="en-GB"/>
              </w:rPr>
            </w:pPr>
          </w:p>
        </w:tc>
        <w:tc>
          <w:tcPr>
            <w:tcW w:w="1417" w:type="dxa"/>
          </w:tcPr>
          <w:p w14:paraId="4360F241" w14:textId="77777777" w:rsidR="00526E1C" w:rsidRPr="00940B9F" w:rsidRDefault="00526E1C" w:rsidP="002A2BEF">
            <w:pPr>
              <w:rPr>
                <w:rFonts w:ascii="Verdana" w:hAnsi="Verdana"/>
                <w:sz w:val="18"/>
                <w:szCs w:val="18"/>
                <w:lang w:val="en-GB"/>
              </w:rPr>
            </w:pPr>
          </w:p>
        </w:tc>
        <w:tc>
          <w:tcPr>
            <w:tcW w:w="1701" w:type="dxa"/>
          </w:tcPr>
          <w:p w14:paraId="793A9202" w14:textId="77777777" w:rsidR="00526E1C" w:rsidRPr="00940B9F" w:rsidRDefault="00526E1C" w:rsidP="002A2BEF">
            <w:pPr>
              <w:rPr>
                <w:rFonts w:ascii="Verdana" w:hAnsi="Verdana"/>
                <w:sz w:val="18"/>
                <w:szCs w:val="18"/>
                <w:lang w:val="en-GB"/>
              </w:rPr>
            </w:pPr>
          </w:p>
        </w:tc>
        <w:tc>
          <w:tcPr>
            <w:tcW w:w="1701" w:type="dxa"/>
          </w:tcPr>
          <w:p w14:paraId="5700543B" w14:textId="77777777" w:rsidR="00526E1C" w:rsidRPr="00940B9F" w:rsidRDefault="00526E1C" w:rsidP="002A2BEF">
            <w:pPr>
              <w:rPr>
                <w:rFonts w:ascii="Verdana" w:hAnsi="Verdana"/>
                <w:sz w:val="18"/>
                <w:szCs w:val="18"/>
                <w:lang w:val="en-GB"/>
              </w:rPr>
            </w:pPr>
          </w:p>
        </w:tc>
        <w:tc>
          <w:tcPr>
            <w:tcW w:w="1560" w:type="dxa"/>
          </w:tcPr>
          <w:p w14:paraId="42AC3EDD" w14:textId="77777777" w:rsidR="00526E1C" w:rsidRPr="00940B9F" w:rsidRDefault="00526E1C" w:rsidP="008675C9">
            <w:pPr>
              <w:jc w:val="center"/>
              <w:rPr>
                <w:rFonts w:ascii="Verdana" w:hAnsi="Verdana"/>
                <w:sz w:val="18"/>
                <w:szCs w:val="18"/>
                <w:lang w:val="en-GB"/>
              </w:rPr>
            </w:pPr>
          </w:p>
        </w:tc>
        <w:tc>
          <w:tcPr>
            <w:tcW w:w="1842" w:type="dxa"/>
            <w:gridSpan w:val="2"/>
          </w:tcPr>
          <w:p w14:paraId="64F47F8C" w14:textId="77777777" w:rsidR="00526E1C" w:rsidRPr="00940B9F" w:rsidRDefault="00526E1C" w:rsidP="001E1568">
            <w:pPr>
              <w:jc w:val="center"/>
              <w:rPr>
                <w:rFonts w:ascii="Verdana" w:hAnsi="Verdana"/>
                <w:sz w:val="18"/>
                <w:szCs w:val="18"/>
                <w:lang w:val="en-GB"/>
              </w:rPr>
            </w:pPr>
          </w:p>
        </w:tc>
      </w:tr>
      <w:tr w:rsidR="00526E1C" w:rsidRPr="00940B9F" w14:paraId="4AFD3701" w14:textId="77777777" w:rsidTr="003911B2">
        <w:trPr>
          <w:trHeight w:val="480"/>
        </w:trPr>
        <w:tc>
          <w:tcPr>
            <w:tcW w:w="1242" w:type="dxa"/>
            <w:vMerge/>
          </w:tcPr>
          <w:p w14:paraId="04030FED" w14:textId="77777777" w:rsidR="00526E1C" w:rsidRPr="00940B9F" w:rsidRDefault="00526E1C" w:rsidP="002A2BEF">
            <w:pPr>
              <w:rPr>
                <w:rFonts w:ascii="Verdana" w:hAnsi="Verdana"/>
                <w:sz w:val="18"/>
                <w:szCs w:val="18"/>
                <w:lang w:val="en-GB"/>
              </w:rPr>
            </w:pPr>
          </w:p>
        </w:tc>
        <w:tc>
          <w:tcPr>
            <w:tcW w:w="1276" w:type="dxa"/>
            <w:vMerge/>
          </w:tcPr>
          <w:p w14:paraId="0486A615" w14:textId="77777777" w:rsidR="00526E1C" w:rsidRPr="00940B9F" w:rsidRDefault="00526E1C" w:rsidP="002A2BEF">
            <w:pPr>
              <w:rPr>
                <w:rFonts w:ascii="Verdana" w:hAnsi="Verdana"/>
                <w:sz w:val="18"/>
                <w:szCs w:val="18"/>
                <w:lang w:val="en-GB"/>
              </w:rPr>
            </w:pPr>
          </w:p>
        </w:tc>
        <w:tc>
          <w:tcPr>
            <w:tcW w:w="1418" w:type="dxa"/>
          </w:tcPr>
          <w:p w14:paraId="3C9E22D6" w14:textId="77777777" w:rsidR="00526E1C" w:rsidRPr="00940B9F" w:rsidRDefault="00526E1C" w:rsidP="002A2BEF">
            <w:pPr>
              <w:rPr>
                <w:rFonts w:ascii="Verdana" w:hAnsi="Verdana"/>
                <w:sz w:val="18"/>
                <w:szCs w:val="18"/>
                <w:lang w:val="en-GB"/>
              </w:rPr>
            </w:pPr>
          </w:p>
        </w:tc>
        <w:tc>
          <w:tcPr>
            <w:tcW w:w="1559" w:type="dxa"/>
          </w:tcPr>
          <w:p w14:paraId="19AB2FDB" w14:textId="77777777" w:rsidR="00526E1C" w:rsidRPr="00940B9F" w:rsidRDefault="00526E1C" w:rsidP="002A2BEF">
            <w:pPr>
              <w:rPr>
                <w:rFonts w:ascii="Verdana" w:hAnsi="Verdana"/>
                <w:sz w:val="18"/>
                <w:szCs w:val="18"/>
                <w:lang w:val="en-GB"/>
              </w:rPr>
            </w:pPr>
          </w:p>
        </w:tc>
        <w:tc>
          <w:tcPr>
            <w:tcW w:w="1417" w:type="dxa"/>
          </w:tcPr>
          <w:p w14:paraId="57579C4E" w14:textId="77777777" w:rsidR="00526E1C" w:rsidRPr="00940B9F" w:rsidRDefault="00526E1C" w:rsidP="002A2BEF">
            <w:pPr>
              <w:rPr>
                <w:rFonts w:ascii="Verdana" w:hAnsi="Verdana"/>
                <w:sz w:val="18"/>
                <w:szCs w:val="18"/>
                <w:lang w:val="en-GB"/>
              </w:rPr>
            </w:pPr>
          </w:p>
        </w:tc>
        <w:tc>
          <w:tcPr>
            <w:tcW w:w="1701" w:type="dxa"/>
          </w:tcPr>
          <w:p w14:paraId="57143B92" w14:textId="77777777" w:rsidR="00526E1C" w:rsidRPr="00940B9F" w:rsidRDefault="00526E1C" w:rsidP="002A2BEF">
            <w:pPr>
              <w:rPr>
                <w:rFonts w:ascii="Verdana" w:hAnsi="Verdana"/>
                <w:sz w:val="18"/>
                <w:szCs w:val="18"/>
                <w:lang w:val="en-GB"/>
              </w:rPr>
            </w:pPr>
          </w:p>
        </w:tc>
        <w:tc>
          <w:tcPr>
            <w:tcW w:w="1701" w:type="dxa"/>
          </w:tcPr>
          <w:p w14:paraId="3E3E24B5" w14:textId="77777777" w:rsidR="00526E1C" w:rsidRPr="00940B9F" w:rsidRDefault="00526E1C" w:rsidP="002A2BEF">
            <w:pPr>
              <w:rPr>
                <w:rFonts w:ascii="Verdana" w:hAnsi="Verdana"/>
                <w:sz w:val="18"/>
                <w:szCs w:val="18"/>
                <w:lang w:val="en-GB"/>
              </w:rPr>
            </w:pPr>
          </w:p>
        </w:tc>
        <w:tc>
          <w:tcPr>
            <w:tcW w:w="1560" w:type="dxa"/>
          </w:tcPr>
          <w:p w14:paraId="71131755" w14:textId="77777777" w:rsidR="00526E1C" w:rsidRPr="00940B9F" w:rsidRDefault="00526E1C" w:rsidP="002A2BEF">
            <w:pPr>
              <w:rPr>
                <w:rFonts w:ascii="Verdana" w:hAnsi="Verdana"/>
                <w:sz w:val="18"/>
                <w:szCs w:val="18"/>
                <w:lang w:val="en-GB"/>
              </w:rPr>
            </w:pPr>
          </w:p>
        </w:tc>
        <w:tc>
          <w:tcPr>
            <w:tcW w:w="1842" w:type="dxa"/>
            <w:gridSpan w:val="2"/>
          </w:tcPr>
          <w:p w14:paraId="04730115" w14:textId="77777777" w:rsidR="00526E1C" w:rsidRPr="00940B9F" w:rsidRDefault="00526E1C" w:rsidP="002A2BEF">
            <w:pPr>
              <w:rPr>
                <w:rFonts w:ascii="Verdana" w:hAnsi="Verdana"/>
                <w:sz w:val="18"/>
                <w:szCs w:val="18"/>
                <w:lang w:val="en-GB"/>
              </w:rPr>
            </w:pPr>
          </w:p>
        </w:tc>
      </w:tr>
    </w:tbl>
    <w:p w14:paraId="6F33F9ED" w14:textId="77777777" w:rsidR="009C2235" w:rsidRPr="00940B9F" w:rsidRDefault="009C2235" w:rsidP="003B08E5">
      <w:pPr>
        <w:jc w:val="both"/>
        <w:rPr>
          <w:rFonts w:ascii="Verdana" w:hAnsi="Verdana"/>
          <w:i/>
          <w:sz w:val="18"/>
          <w:szCs w:val="18"/>
        </w:rPr>
      </w:pPr>
    </w:p>
    <w:tbl>
      <w:tblPr>
        <w:tblW w:w="13716"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4A0" w:firstRow="1" w:lastRow="0" w:firstColumn="1" w:lastColumn="0" w:noHBand="0" w:noVBand="1"/>
      </w:tblPr>
      <w:tblGrid>
        <w:gridCol w:w="13716"/>
      </w:tblGrid>
      <w:tr w:rsidR="00BA3F2C" w:rsidRPr="00940B9F" w14:paraId="233924A3" w14:textId="77777777" w:rsidTr="000F608D">
        <w:trPr>
          <w:trHeight w:val="219"/>
        </w:trPr>
        <w:tc>
          <w:tcPr>
            <w:tcW w:w="13716" w:type="dxa"/>
            <w:vMerge w:val="restart"/>
            <w:shd w:val="clear" w:color="auto" w:fill="263673"/>
          </w:tcPr>
          <w:p w14:paraId="3807EDC3" w14:textId="77777777" w:rsidR="00BA3F2C" w:rsidRPr="00940B9F" w:rsidRDefault="00BA3F2C" w:rsidP="009C2235">
            <w:pPr>
              <w:spacing w:after="0" w:line="240" w:lineRule="auto"/>
              <w:rPr>
                <w:rFonts w:ascii="Verdana" w:hAnsi="Verdana"/>
                <w:b/>
                <w:bCs/>
                <w:color w:val="FFFFFF"/>
                <w:sz w:val="18"/>
                <w:szCs w:val="18"/>
                <w:lang w:val="en-GB"/>
              </w:rPr>
            </w:pPr>
            <w:r w:rsidRPr="00940B9F">
              <w:rPr>
                <w:rFonts w:ascii="Verdana" w:hAnsi="Verdana"/>
                <w:b/>
                <w:bCs/>
                <w:color w:val="FFFFFF"/>
                <w:sz w:val="18"/>
                <w:szCs w:val="18"/>
                <w:u w:val="single"/>
                <w:lang w:val="en-GB"/>
              </w:rPr>
              <w:t>Optional</w:t>
            </w:r>
            <w:r w:rsidRPr="00940B9F">
              <w:rPr>
                <w:rFonts w:ascii="Verdana" w:hAnsi="Verdana"/>
                <w:b/>
                <w:bCs/>
                <w:color w:val="FFFFFF"/>
                <w:sz w:val="18"/>
                <w:szCs w:val="18"/>
                <w:lang w:val="en-GB"/>
              </w:rPr>
              <w:t xml:space="preserve"> additional information</w:t>
            </w:r>
          </w:p>
        </w:tc>
      </w:tr>
      <w:tr w:rsidR="00BA3F2C" w:rsidRPr="00940B9F" w14:paraId="31EE6CC5" w14:textId="77777777" w:rsidTr="009C2235">
        <w:trPr>
          <w:trHeight w:val="422"/>
        </w:trPr>
        <w:tc>
          <w:tcPr>
            <w:tcW w:w="13716" w:type="dxa"/>
            <w:vMerge/>
            <w:shd w:val="clear" w:color="auto" w:fill="263673"/>
          </w:tcPr>
          <w:p w14:paraId="623F500A" w14:textId="77777777" w:rsidR="00BA3F2C" w:rsidRPr="00940B9F" w:rsidRDefault="00BA3F2C" w:rsidP="00393F85">
            <w:pPr>
              <w:jc w:val="center"/>
              <w:rPr>
                <w:rFonts w:ascii="Verdana" w:hAnsi="Verdana"/>
                <w:b/>
                <w:bCs/>
                <w:color w:val="FFFFFF"/>
                <w:sz w:val="18"/>
                <w:szCs w:val="18"/>
                <w:lang w:val="en-GB"/>
              </w:rPr>
            </w:pPr>
          </w:p>
        </w:tc>
      </w:tr>
      <w:tr w:rsidR="00BA3F2C" w:rsidRPr="00940B9F" w14:paraId="1044E512" w14:textId="77777777" w:rsidTr="00DA7B31">
        <w:trPr>
          <w:trHeight w:val="411"/>
        </w:trPr>
        <w:tc>
          <w:tcPr>
            <w:tcW w:w="13716" w:type="dxa"/>
          </w:tcPr>
          <w:p w14:paraId="22CF92F1" w14:textId="77777777" w:rsidR="00852DCD" w:rsidRPr="00940B9F" w:rsidRDefault="009C2235" w:rsidP="00CB2D60">
            <w:pPr>
              <w:rPr>
                <w:rFonts w:ascii="Verdana" w:hAnsi="Verdana"/>
                <w:sz w:val="18"/>
                <w:szCs w:val="18"/>
                <w:lang w:val="en-GB"/>
              </w:rPr>
            </w:pPr>
            <w:r w:rsidRPr="00940B9F">
              <w:rPr>
                <w:rFonts w:ascii="Verdana" w:hAnsi="Verdana"/>
                <w:sz w:val="18"/>
                <w:szCs w:val="18"/>
                <w:lang w:val="en-GB"/>
              </w:rPr>
              <w:t>e.g. blended mobility, etc.</w:t>
            </w:r>
          </w:p>
        </w:tc>
      </w:tr>
    </w:tbl>
    <w:p w14:paraId="3E149BE3" w14:textId="77777777" w:rsidR="00DF0692" w:rsidRDefault="00DF0692" w:rsidP="00DF0692">
      <w:pPr>
        <w:keepNext/>
        <w:keepLines/>
        <w:tabs>
          <w:tab w:val="left" w:pos="426"/>
        </w:tabs>
        <w:rPr>
          <w:rFonts w:ascii="Verdana" w:hAnsi="Verdana"/>
          <w:b/>
          <w:color w:val="263673"/>
          <w:sz w:val="18"/>
          <w:szCs w:val="18"/>
          <w:lang w:val="en-GB"/>
        </w:rPr>
      </w:pPr>
    </w:p>
    <w:p w14:paraId="37AD1DB8" w14:textId="77777777" w:rsidR="00DF0692" w:rsidRPr="00DF0692" w:rsidRDefault="00344BEE" w:rsidP="00DF0692">
      <w:pPr>
        <w:keepNext/>
        <w:keepLines/>
        <w:numPr>
          <w:ilvl w:val="0"/>
          <w:numId w:val="40"/>
        </w:numPr>
        <w:tabs>
          <w:tab w:val="left" w:pos="426"/>
        </w:tabs>
        <w:rPr>
          <w:rFonts w:ascii="Verdana" w:hAnsi="Verdana"/>
          <w:b/>
          <w:color w:val="263673"/>
          <w:sz w:val="18"/>
          <w:szCs w:val="18"/>
          <w:lang w:val="en-GB"/>
        </w:rPr>
      </w:pPr>
      <w:r w:rsidRPr="00940B9F">
        <w:rPr>
          <w:rFonts w:ascii="Verdana" w:hAnsi="Verdana"/>
          <w:b/>
          <w:color w:val="263673"/>
          <w:sz w:val="18"/>
          <w:szCs w:val="18"/>
          <w:lang w:val="en-GB"/>
        </w:rPr>
        <w:t>Recommended language skills</w:t>
      </w:r>
    </w:p>
    <w:p w14:paraId="0759F5E9" w14:textId="77777777" w:rsidR="007A4B25" w:rsidRPr="00940B9F" w:rsidRDefault="00EA7013" w:rsidP="00CC207B">
      <w:pPr>
        <w:spacing w:after="360"/>
        <w:jc w:val="both"/>
        <w:rPr>
          <w:rFonts w:ascii="Verdana" w:hAnsi="Verdana"/>
          <w:sz w:val="18"/>
          <w:szCs w:val="18"/>
          <w:lang w:val="en-GB"/>
        </w:rPr>
      </w:pPr>
      <w:r w:rsidRPr="00940B9F">
        <w:rPr>
          <w:rFonts w:ascii="Verdana" w:hAnsi="Verdana"/>
          <w:sz w:val="18"/>
          <w:szCs w:val="18"/>
          <w:lang w:val="en-GB"/>
        </w:rPr>
        <w:t xml:space="preserve">The sending institution, following agreement with the receiving institution, is responsible for </w:t>
      </w:r>
      <w:r w:rsidR="00CC207B" w:rsidRPr="00940B9F">
        <w:rPr>
          <w:rFonts w:ascii="Verdana" w:hAnsi="Verdana"/>
          <w:sz w:val="18"/>
          <w:szCs w:val="18"/>
          <w:lang w:val="en-GB"/>
        </w:rPr>
        <w:t xml:space="preserve">providing support to its </w:t>
      </w:r>
      <w:r w:rsidRPr="00940B9F">
        <w:rPr>
          <w:rFonts w:ascii="Verdana" w:hAnsi="Verdana"/>
          <w:sz w:val="18"/>
          <w:szCs w:val="18"/>
          <w:lang w:val="en-GB"/>
        </w:rPr>
        <w:t xml:space="preserve">nominated candidates </w:t>
      </w:r>
      <w:r w:rsidR="00CC207B" w:rsidRPr="00940B9F">
        <w:rPr>
          <w:rFonts w:ascii="Verdana" w:hAnsi="Verdana"/>
          <w:sz w:val="18"/>
          <w:szCs w:val="18"/>
          <w:lang w:val="en-GB"/>
        </w:rPr>
        <w:t xml:space="preserve">so that they can have the recommended </w:t>
      </w:r>
      <w:r w:rsidR="00853E8E" w:rsidRPr="00940B9F">
        <w:rPr>
          <w:rFonts w:ascii="Verdana" w:hAnsi="Verdana"/>
          <w:sz w:val="18"/>
          <w:szCs w:val="18"/>
          <w:u w:val="single"/>
          <w:lang w:val="en-GB"/>
        </w:rPr>
        <w:t>l</w:t>
      </w:r>
      <w:r w:rsidRPr="00940B9F">
        <w:rPr>
          <w:rFonts w:ascii="Verdana" w:hAnsi="Verdana"/>
          <w:sz w:val="18"/>
          <w:szCs w:val="18"/>
          <w:u w:val="single"/>
          <w:lang w:val="en-GB"/>
        </w:rPr>
        <w:t>anguage skills</w:t>
      </w:r>
      <w:r w:rsidR="0097630C" w:rsidRPr="00940B9F">
        <w:rPr>
          <w:rStyle w:val="Voetnootmarkering"/>
          <w:rFonts w:ascii="Verdana" w:hAnsi="Verdana"/>
          <w:sz w:val="18"/>
          <w:szCs w:val="18"/>
          <w:u w:val="single"/>
          <w:lang w:val="en-GB"/>
        </w:rPr>
        <w:footnoteReference w:id="8"/>
      </w:r>
      <w:r w:rsidRPr="00940B9F">
        <w:rPr>
          <w:rFonts w:ascii="Verdana" w:hAnsi="Verdana"/>
          <w:sz w:val="18"/>
          <w:szCs w:val="18"/>
          <w:lang w:val="en-GB"/>
        </w:rPr>
        <w:t xml:space="preserve"> at the start of the </w:t>
      </w:r>
      <w:r w:rsidR="00A51C9C" w:rsidRPr="00940B9F">
        <w:rPr>
          <w:rFonts w:ascii="Verdana" w:hAnsi="Verdana"/>
          <w:sz w:val="18"/>
          <w:szCs w:val="18"/>
          <w:lang w:val="en-GB"/>
        </w:rPr>
        <w:t>mobility</w:t>
      </w:r>
      <w:r w:rsidRPr="00940B9F">
        <w:rPr>
          <w:rFonts w:ascii="Verdana" w:hAnsi="Verdana"/>
          <w:sz w:val="18"/>
          <w:szCs w:val="18"/>
          <w:lang w:val="en-GB"/>
        </w:rPr>
        <w:t xml:space="preserve"> period</w:t>
      </w:r>
      <w:r w:rsidR="001C0E24" w:rsidRPr="00940B9F">
        <w:rPr>
          <w:rFonts w:ascii="Verdana" w:hAnsi="Verdana"/>
          <w:sz w:val="18"/>
          <w:szCs w:val="18"/>
          <w:lang w:val="en-GB"/>
        </w:rPr>
        <w:t xml:space="preserve"> (see also section 5 “Preparation and Support”)</w:t>
      </w:r>
      <w:r w:rsidR="007A4B25" w:rsidRPr="00940B9F">
        <w:rPr>
          <w:rFonts w:ascii="Verdana" w:hAnsi="Verdana"/>
          <w:sz w:val="18"/>
          <w:szCs w:val="18"/>
          <w:lang w:val="en-GB"/>
        </w:rPr>
        <w:t>.</w:t>
      </w:r>
    </w:p>
    <w:p w14:paraId="213BABDC" w14:textId="77777777" w:rsidR="00EA7013" w:rsidRPr="00940B9F" w:rsidRDefault="007A4B25" w:rsidP="007A4B25">
      <w:pPr>
        <w:keepNext/>
        <w:keepLines/>
        <w:tabs>
          <w:tab w:val="left" w:pos="426"/>
        </w:tabs>
        <w:spacing w:after="120"/>
        <w:rPr>
          <w:rFonts w:ascii="Verdana" w:hAnsi="Verdana"/>
          <w:i/>
          <w:sz w:val="18"/>
          <w:szCs w:val="18"/>
          <w:lang w:val="en-GB"/>
        </w:rPr>
      </w:pPr>
      <w:r w:rsidRPr="00940B9F">
        <w:rPr>
          <w:rFonts w:ascii="Verdana" w:hAnsi="Verdana"/>
          <w:i/>
          <w:sz w:val="18"/>
          <w:szCs w:val="18"/>
          <w:highlight w:val="yellow"/>
          <w:lang w:val="en-GB"/>
        </w:rPr>
        <w:t>The table serves as a template</w:t>
      </w:r>
      <w:r w:rsidR="00190C3E" w:rsidRPr="00940B9F">
        <w:rPr>
          <w:rFonts w:ascii="Verdana" w:hAnsi="Verdana"/>
          <w:i/>
          <w:sz w:val="18"/>
          <w:szCs w:val="18"/>
          <w:highlight w:val="yellow"/>
          <w:lang w:val="en-GB"/>
        </w:rPr>
        <w:t xml:space="preserve"> - </w:t>
      </w:r>
      <w:r w:rsidRPr="00940B9F">
        <w:rPr>
          <w:rFonts w:ascii="Verdana" w:hAnsi="Verdana"/>
          <w:i/>
          <w:sz w:val="18"/>
          <w:szCs w:val="18"/>
          <w:highlight w:val="yellow"/>
          <w:lang w:val="en-GB"/>
        </w:rPr>
        <w:t xml:space="preserve">the partners are free to adjust it, e.g. to separate </w:t>
      </w:r>
      <w:r w:rsidR="00DA7B31" w:rsidRPr="00940B9F">
        <w:rPr>
          <w:rFonts w:ascii="Verdana" w:hAnsi="Verdana"/>
          <w:i/>
          <w:sz w:val="18"/>
          <w:szCs w:val="18"/>
          <w:highlight w:val="yellow"/>
          <w:lang w:val="en-GB"/>
        </w:rPr>
        <w:t xml:space="preserve">requirements for </w:t>
      </w:r>
      <w:r w:rsidRPr="00940B9F">
        <w:rPr>
          <w:rFonts w:ascii="Verdana" w:hAnsi="Verdana"/>
          <w:i/>
          <w:sz w:val="18"/>
          <w:szCs w:val="18"/>
          <w:highlight w:val="yellow"/>
          <w:lang w:val="en-GB"/>
        </w:rPr>
        <w:t>student</w:t>
      </w:r>
      <w:r w:rsidR="00DA7B31" w:rsidRPr="00940B9F">
        <w:rPr>
          <w:rFonts w:ascii="Verdana" w:hAnsi="Verdana"/>
          <w:i/>
          <w:sz w:val="18"/>
          <w:szCs w:val="18"/>
          <w:highlight w:val="yellow"/>
          <w:lang w:val="en-GB"/>
        </w:rPr>
        <w:t>s</w:t>
      </w:r>
      <w:r w:rsidRPr="00940B9F">
        <w:rPr>
          <w:rFonts w:ascii="Verdana" w:hAnsi="Verdana"/>
          <w:i/>
          <w:sz w:val="18"/>
          <w:szCs w:val="18"/>
          <w:highlight w:val="yellow"/>
          <w:lang w:val="en-GB"/>
        </w:rPr>
        <w:t xml:space="preserve"> and staff.</w:t>
      </w:r>
      <w:r w:rsidRPr="00940B9F">
        <w:rPr>
          <w:rFonts w:ascii="Verdana" w:hAnsi="Verdana"/>
          <w:i/>
          <w:sz w:val="18"/>
          <w:szCs w:val="18"/>
          <w:lang w:val="en-GB"/>
        </w:rPr>
        <w:t xml:space="preserve"> </w:t>
      </w:r>
    </w:p>
    <w:tbl>
      <w:tblPr>
        <w:tblW w:w="13716"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1629"/>
        <w:gridCol w:w="1594"/>
        <w:gridCol w:w="1705"/>
        <w:gridCol w:w="1701"/>
        <w:gridCol w:w="3415"/>
        <w:gridCol w:w="3672"/>
      </w:tblGrid>
      <w:tr w:rsidR="00A51C9C" w:rsidRPr="00940B9F" w14:paraId="09BA3226" w14:textId="77777777" w:rsidTr="00357F59">
        <w:tc>
          <w:tcPr>
            <w:tcW w:w="1629" w:type="dxa"/>
            <w:vMerge w:val="restart"/>
            <w:shd w:val="clear" w:color="auto" w:fill="263673"/>
          </w:tcPr>
          <w:p w14:paraId="093CE3F4" w14:textId="77777777" w:rsidR="00EA7013" w:rsidRPr="00940B9F" w:rsidRDefault="00EA7013" w:rsidP="003A686C">
            <w:pPr>
              <w:jc w:val="center"/>
              <w:rPr>
                <w:rFonts w:ascii="Verdana" w:hAnsi="Verdana"/>
                <w:b/>
                <w:bCs/>
                <w:color w:val="FFFFFF"/>
                <w:sz w:val="18"/>
                <w:szCs w:val="18"/>
                <w:lang w:val="en-GB"/>
              </w:rPr>
            </w:pPr>
            <w:r w:rsidRPr="00940B9F">
              <w:rPr>
                <w:rFonts w:ascii="Verdana" w:hAnsi="Verdana"/>
                <w:b/>
                <w:bCs/>
                <w:color w:val="FFFFFF"/>
                <w:sz w:val="18"/>
                <w:szCs w:val="18"/>
                <w:lang w:val="en-GB"/>
              </w:rPr>
              <w:t>Receiving institution</w:t>
            </w:r>
            <w:r w:rsidRPr="00940B9F">
              <w:rPr>
                <w:rFonts w:ascii="Verdana" w:hAnsi="Verdana"/>
                <w:b/>
                <w:bCs/>
                <w:color w:val="FFFFFF"/>
                <w:sz w:val="18"/>
                <w:szCs w:val="18"/>
                <w:lang w:val="en-GB"/>
              </w:rPr>
              <w:br/>
            </w:r>
            <w:r w:rsidRPr="00940B9F">
              <w:rPr>
                <w:rFonts w:ascii="Verdana" w:hAnsi="Verdana"/>
                <w:b/>
                <w:bCs/>
                <w:color w:val="FFFFFF"/>
                <w:sz w:val="18"/>
                <w:szCs w:val="18"/>
                <w:lang w:val="en-GB"/>
              </w:rPr>
              <w:br/>
              <w:t>[Erasmus code</w:t>
            </w:r>
            <w:r w:rsidR="004C4AA5" w:rsidRPr="00940B9F">
              <w:rPr>
                <w:rFonts w:ascii="Verdana" w:hAnsi="Verdana"/>
                <w:b/>
                <w:bCs/>
                <w:color w:val="FFFFFF"/>
                <w:sz w:val="18"/>
                <w:szCs w:val="18"/>
                <w:lang w:val="en-GB"/>
              </w:rPr>
              <w:t xml:space="preserve"> </w:t>
            </w:r>
            <w:r w:rsidR="004C4AA5" w:rsidRPr="00940B9F">
              <w:rPr>
                <w:rFonts w:ascii="Verdana" w:eastAsia="Verdana" w:hAnsi="Verdana" w:cs="Verdana"/>
                <w:b/>
                <w:bCs/>
                <w:sz w:val="18"/>
                <w:szCs w:val="18"/>
              </w:rPr>
              <w:t>or city</w:t>
            </w:r>
            <w:r w:rsidRPr="00940B9F">
              <w:rPr>
                <w:rFonts w:ascii="Verdana" w:hAnsi="Verdana"/>
                <w:b/>
                <w:bCs/>
                <w:color w:val="FFFFFF"/>
                <w:sz w:val="18"/>
                <w:szCs w:val="18"/>
                <w:lang w:val="en-GB"/>
              </w:rPr>
              <w:t>]</w:t>
            </w:r>
          </w:p>
        </w:tc>
        <w:tc>
          <w:tcPr>
            <w:tcW w:w="1594" w:type="dxa"/>
            <w:vMerge w:val="restart"/>
            <w:shd w:val="clear" w:color="auto" w:fill="263673"/>
          </w:tcPr>
          <w:p w14:paraId="0001B0A1" w14:textId="77777777" w:rsidR="00EA7013" w:rsidRPr="00940B9F" w:rsidRDefault="00E140E6" w:rsidP="00FE223C">
            <w:pPr>
              <w:jc w:val="center"/>
              <w:rPr>
                <w:rFonts w:ascii="Verdana" w:hAnsi="Verdana"/>
                <w:b/>
                <w:bCs/>
                <w:i/>
                <w:color w:val="FFFFFF"/>
                <w:sz w:val="18"/>
                <w:szCs w:val="18"/>
                <w:lang w:val="en-GB"/>
              </w:rPr>
            </w:pPr>
            <w:r w:rsidRPr="00940B9F">
              <w:rPr>
                <w:rFonts w:ascii="Verdana" w:hAnsi="Verdana"/>
                <w:b/>
                <w:bCs/>
                <w:i/>
                <w:color w:val="FFFFFF"/>
                <w:sz w:val="18"/>
                <w:szCs w:val="18"/>
                <w:lang w:val="en-GB"/>
              </w:rPr>
              <w:t>Field of education</w:t>
            </w:r>
          </w:p>
          <w:p w14:paraId="5BE1D1AD" w14:textId="77777777" w:rsidR="00A51C9C" w:rsidRPr="00940B9F" w:rsidRDefault="00C927DD" w:rsidP="00FE223C">
            <w:pPr>
              <w:jc w:val="center"/>
              <w:rPr>
                <w:rFonts w:ascii="Verdana" w:hAnsi="Verdana"/>
                <w:b/>
                <w:bCs/>
                <w:i/>
                <w:color w:val="FFFFFF"/>
                <w:sz w:val="18"/>
                <w:szCs w:val="18"/>
                <w:lang w:val="en-GB"/>
              </w:rPr>
            </w:pPr>
            <w:r w:rsidRPr="00940B9F">
              <w:rPr>
                <w:rFonts w:ascii="Verdana" w:hAnsi="Verdana"/>
                <w:b/>
                <w:bCs/>
                <w:i/>
                <w:color w:val="FFFFFF"/>
                <w:sz w:val="18"/>
                <w:szCs w:val="18"/>
                <w:lang w:val="en-GB"/>
              </w:rPr>
              <w:t>(</w:t>
            </w:r>
            <w:r w:rsidR="00A51C9C" w:rsidRPr="00940B9F">
              <w:rPr>
                <w:rFonts w:ascii="Verdana" w:hAnsi="Verdana"/>
                <w:b/>
                <w:bCs/>
                <w:i/>
                <w:color w:val="FFFFFF"/>
                <w:sz w:val="18"/>
                <w:szCs w:val="18"/>
                <w:lang w:val="en-GB"/>
              </w:rPr>
              <w:t>Optional</w:t>
            </w:r>
            <w:r w:rsidRPr="00940B9F">
              <w:rPr>
                <w:rFonts w:ascii="Verdana" w:hAnsi="Verdana"/>
                <w:b/>
                <w:bCs/>
                <w:i/>
                <w:color w:val="FFFFFF"/>
                <w:sz w:val="18"/>
                <w:szCs w:val="18"/>
                <w:lang w:val="en-GB"/>
              </w:rPr>
              <w:t>)</w:t>
            </w:r>
          </w:p>
        </w:tc>
        <w:tc>
          <w:tcPr>
            <w:tcW w:w="1705" w:type="dxa"/>
            <w:vMerge w:val="restart"/>
            <w:shd w:val="clear" w:color="auto" w:fill="263673"/>
          </w:tcPr>
          <w:p w14:paraId="0135B4BE" w14:textId="77777777" w:rsidR="00EA7013" w:rsidRPr="00940B9F" w:rsidRDefault="00EA7013" w:rsidP="003A686C">
            <w:pPr>
              <w:jc w:val="center"/>
              <w:rPr>
                <w:rFonts w:ascii="Verdana" w:hAnsi="Verdana"/>
                <w:b/>
                <w:bCs/>
                <w:color w:val="FFFFFF"/>
                <w:sz w:val="18"/>
                <w:szCs w:val="18"/>
                <w:lang w:val="en-GB"/>
              </w:rPr>
            </w:pPr>
            <w:r w:rsidRPr="00940B9F">
              <w:rPr>
                <w:rFonts w:ascii="Verdana" w:hAnsi="Verdana"/>
                <w:b/>
                <w:bCs/>
                <w:color w:val="FFFFFF"/>
                <w:sz w:val="18"/>
                <w:szCs w:val="18"/>
                <w:lang w:val="en-GB"/>
              </w:rPr>
              <w:t>Language</w:t>
            </w:r>
            <w:r w:rsidRPr="00940B9F">
              <w:rPr>
                <w:rFonts w:ascii="Verdana" w:hAnsi="Verdana"/>
                <w:b/>
                <w:bCs/>
                <w:color w:val="FFFFFF"/>
                <w:sz w:val="18"/>
                <w:szCs w:val="18"/>
                <w:lang w:val="en-GB"/>
              </w:rPr>
              <w:br/>
              <w:t>of instruction 1</w:t>
            </w:r>
          </w:p>
        </w:tc>
        <w:tc>
          <w:tcPr>
            <w:tcW w:w="1701" w:type="dxa"/>
            <w:vMerge w:val="restart"/>
            <w:shd w:val="clear" w:color="auto" w:fill="263673"/>
          </w:tcPr>
          <w:p w14:paraId="046384AA" w14:textId="77777777" w:rsidR="00EA7013" w:rsidRPr="00940B9F" w:rsidRDefault="00EA7013" w:rsidP="003A686C">
            <w:pPr>
              <w:jc w:val="center"/>
              <w:rPr>
                <w:rFonts w:ascii="Verdana" w:hAnsi="Verdana"/>
                <w:b/>
                <w:bCs/>
                <w:color w:val="FFFFFF"/>
                <w:sz w:val="18"/>
                <w:szCs w:val="18"/>
                <w:lang w:val="en-GB"/>
              </w:rPr>
            </w:pPr>
            <w:r w:rsidRPr="00940B9F">
              <w:rPr>
                <w:rFonts w:ascii="Verdana" w:hAnsi="Verdana"/>
                <w:b/>
                <w:bCs/>
                <w:color w:val="FFFFFF"/>
                <w:sz w:val="18"/>
                <w:szCs w:val="18"/>
                <w:lang w:val="en-GB"/>
              </w:rPr>
              <w:t>Language</w:t>
            </w:r>
            <w:r w:rsidRPr="00940B9F">
              <w:rPr>
                <w:rFonts w:ascii="Verdana" w:hAnsi="Verdana"/>
                <w:b/>
                <w:bCs/>
                <w:color w:val="FFFFFF"/>
                <w:sz w:val="18"/>
                <w:szCs w:val="18"/>
                <w:lang w:val="en-GB"/>
              </w:rPr>
              <w:br/>
              <w:t>of instruction 2</w:t>
            </w:r>
          </w:p>
        </w:tc>
        <w:tc>
          <w:tcPr>
            <w:tcW w:w="7087" w:type="dxa"/>
            <w:gridSpan w:val="2"/>
            <w:shd w:val="clear" w:color="auto" w:fill="263673"/>
          </w:tcPr>
          <w:p w14:paraId="78E5249A" w14:textId="77777777" w:rsidR="00EA7013" w:rsidRPr="00940B9F" w:rsidRDefault="00EA7013" w:rsidP="00A51C9C">
            <w:pPr>
              <w:jc w:val="center"/>
              <w:rPr>
                <w:rFonts w:ascii="Verdana" w:hAnsi="Verdana"/>
                <w:b/>
                <w:bCs/>
                <w:color w:val="FFFFFF"/>
                <w:sz w:val="18"/>
                <w:szCs w:val="18"/>
                <w:lang w:val="en-GB"/>
              </w:rPr>
            </w:pPr>
            <w:r w:rsidRPr="00940B9F">
              <w:rPr>
                <w:rFonts w:ascii="Verdana" w:hAnsi="Verdana"/>
                <w:b/>
                <w:bCs/>
                <w:color w:val="FFFFFF"/>
                <w:sz w:val="18"/>
                <w:szCs w:val="18"/>
                <w:lang w:val="en-GB"/>
              </w:rPr>
              <w:t>Recommended level</w:t>
            </w:r>
          </w:p>
        </w:tc>
      </w:tr>
      <w:tr w:rsidR="00A51C9C" w:rsidRPr="00940B9F" w14:paraId="7B6B9035" w14:textId="77777777" w:rsidTr="00357F59">
        <w:tc>
          <w:tcPr>
            <w:tcW w:w="1629" w:type="dxa"/>
            <w:vMerge/>
            <w:shd w:val="clear" w:color="auto" w:fill="263673"/>
          </w:tcPr>
          <w:p w14:paraId="47229C51" w14:textId="77777777" w:rsidR="00EA7013" w:rsidRPr="00940B9F" w:rsidRDefault="00EA7013" w:rsidP="003A686C">
            <w:pPr>
              <w:rPr>
                <w:rFonts w:ascii="Verdana" w:hAnsi="Verdana"/>
                <w:sz w:val="18"/>
                <w:szCs w:val="18"/>
                <w:lang w:val="en-GB"/>
              </w:rPr>
            </w:pPr>
          </w:p>
        </w:tc>
        <w:tc>
          <w:tcPr>
            <w:tcW w:w="1594" w:type="dxa"/>
            <w:vMerge/>
            <w:shd w:val="clear" w:color="auto" w:fill="263673"/>
          </w:tcPr>
          <w:p w14:paraId="15D3B854" w14:textId="77777777" w:rsidR="00EA7013" w:rsidRPr="00940B9F" w:rsidRDefault="00EA7013" w:rsidP="003A686C">
            <w:pPr>
              <w:rPr>
                <w:rFonts w:ascii="Verdana" w:hAnsi="Verdana"/>
                <w:sz w:val="18"/>
                <w:szCs w:val="18"/>
                <w:lang w:val="en-GB"/>
              </w:rPr>
            </w:pPr>
          </w:p>
        </w:tc>
        <w:tc>
          <w:tcPr>
            <w:tcW w:w="1705" w:type="dxa"/>
            <w:vMerge/>
            <w:shd w:val="clear" w:color="auto" w:fill="263673"/>
          </w:tcPr>
          <w:p w14:paraId="76532D61" w14:textId="77777777" w:rsidR="00EA7013" w:rsidRPr="00940B9F" w:rsidRDefault="00EA7013" w:rsidP="003A686C">
            <w:pPr>
              <w:rPr>
                <w:rFonts w:ascii="Verdana" w:hAnsi="Verdana"/>
                <w:sz w:val="18"/>
                <w:szCs w:val="18"/>
                <w:lang w:val="en-GB"/>
              </w:rPr>
            </w:pPr>
          </w:p>
        </w:tc>
        <w:tc>
          <w:tcPr>
            <w:tcW w:w="1701" w:type="dxa"/>
            <w:vMerge/>
            <w:shd w:val="clear" w:color="auto" w:fill="263673"/>
          </w:tcPr>
          <w:p w14:paraId="7000CB49" w14:textId="77777777" w:rsidR="00EA7013" w:rsidRPr="00940B9F" w:rsidRDefault="00EA7013" w:rsidP="003A686C">
            <w:pPr>
              <w:rPr>
                <w:rFonts w:ascii="Verdana" w:hAnsi="Verdana"/>
                <w:sz w:val="18"/>
                <w:szCs w:val="18"/>
                <w:lang w:val="en-GB"/>
              </w:rPr>
            </w:pPr>
          </w:p>
        </w:tc>
        <w:tc>
          <w:tcPr>
            <w:tcW w:w="3415" w:type="dxa"/>
            <w:shd w:val="clear" w:color="auto" w:fill="263673"/>
          </w:tcPr>
          <w:p w14:paraId="6983A2D5" w14:textId="77777777" w:rsidR="00A51C9C" w:rsidRPr="00940B9F" w:rsidRDefault="00EA7013" w:rsidP="00357F59">
            <w:pPr>
              <w:spacing w:after="120"/>
              <w:jc w:val="center"/>
              <w:rPr>
                <w:rFonts w:ascii="Verdana" w:hAnsi="Verdana"/>
                <w:color w:val="FFFFFF"/>
                <w:sz w:val="18"/>
                <w:szCs w:val="18"/>
                <w:lang w:val="en-GB"/>
              </w:rPr>
            </w:pPr>
            <w:r w:rsidRPr="00940B9F">
              <w:rPr>
                <w:rFonts w:ascii="Verdana" w:hAnsi="Verdana"/>
                <w:color w:val="FFFFFF"/>
                <w:sz w:val="18"/>
                <w:szCs w:val="18"/>
                <w:lang w:val="en-GB"/>
              </w:rPr>
              <w:t xml:space="preserve">Student Mobility </w:t>
            </w:r>
          </w:p>
          <w:p w14:paraId="7A0AB432" w14:textId="77777777" w:rsidR="00EA7013" w:rsidRPr="00940B9F" w:rsidRDefault="00EA7013" w:rsidP="00357F59">
            <w:pPr>
              <w:spacing w:after="120"/>
              <w:jc w:val="center"/>
              <w:rPr>
                <w:rFonts w:ascii="Verdana" w:hAnsi="Verdana"/>
                <w:i/>
                <w:color w:val="FFFFFF"/>
                <w:sz w:val="18"/>
                <w:szCs w:val="18"/>
                <w:lang w:val="en-GB"/>
              </w:rPr>
            </w:pPr>
            <w:r w:rsidRPr="00940B9F">
              <w:rPr>
                <w:rFonts w:ascii="Verdana" w:hAnsi="Verdana"/>
                <w:sz w:val="18"/>
                <w:szCs w:val="18"/>
                <w:lang w:val="en-GB"/>
              </w:rPr>
              <w:t>[</w:t>
            </w:r>
            <w:r w:rsidRPr="00940B9F">
              <w:rPr>
                <w:rFonts w:ascii="Verdana" w:hAnsi="Verdana"/>
                <w:i/>
                <w:color w:val="FFFFFF"/>
                <w:sz w:val="18"/>
                <w:szCs w:val="18"/>
                <w:lang w:val="en-GB"/>
              </w:rPr>
              <w:t>Minimum recommended level</w:t>
            </w:r>
            <w:r w:rsidR="000F608D" w:rsidRPr="00940B9F">
              <w:rPr>
                <w:rFonts w:ascii="Verdana" w:hAnsi="Verdana"/>
                <w:i/>
                <w:color w:val="FFFFFF"/>
                <w:sz w:val="18"/>
                <w:szCs w:val="18"/>
                <w:lang w:val="en-GB"/>
              </w:rPr>
              <w:t xml:space="preserve"> in at least one of the languages</w:t>
            </w:r>
            <w:r w:rsidRPr="00940B9F">
              <w:rPr>
                <w:rFonts w:ascii="Verdana" w:hAnsi="Verdana"/>
                <w:i/>
                <w:color w:val="FFFFFF"/>
                <w:sz w:val="18"/>
                <w:szCs w:val="18"/>
                <w:lang w:val="en-GB"/>
              </w:rPr>
              <w:t>: B1</w:t>
            </w:r>
            <w:r w:rsidRPr="00940B9F">
              <w:rPr>
                <w:rFonts w:ascii="Verdana" w:hAnsi="Verdana"/>
                <w:sz w:val="18"/>
                <w:szCs w:val="18"/>
                <w:lang w:val="en-GB"/>
              </w:rPr>
              <w:t>]</w:t>
            </w:r>
          </w:p>
        </w:tc>
        <w:tc>
          <w:tcPr>
            <w:tcW w:w="3672" w:type="dxa"/>
            <w:shd w:val="clear" w:color="auto" w:fill="263673"/>
          </w:tcPr>
          <w:p w14:paraId="07AFD4CF" w14:textId="77777777" w:rsidR="00A51C9C" w:rsidRPr="00940B9F" w:rsidRDefault="00EA7013" w:rsidP="00357F59">
            <w:pPr>
              <w:spacing w:after="120"/>
              <w:jc w:val="center"/>
              <w:rPr>
                <w:rFonts w:ascii="Verdana" w:hAnsi="Verdana"/>
                <w:color w:val="FFFFFF"/>
                <w:sz w:val="18"/>
                <w:szCs w:val="18"/>
                <w:lang w:val="en-GB"/>
              </w:rPr>
            </w:pPr>
            <w:r w:rsidRPr="00940B9F">
              <w:rPr>
                <w:rFonts w:ascii="Verdana" w:hAnsi="Verdana"/>
                <w:color w:val="FFFFFF"/>
                <w:sz w:val="18"/>
                <w:szCs w:val="18"/>
                <w:lang w:val="en-GB"/>
              </w:rPr>
              <w:t xml:space="preserve">Staff Mobility </w:t>
            </w:r>
          </w:p>
          <w:p w14:paraId="7F83B960" w14:textId="77777777" w:rsidR="00EA7013" w:rsidRPr="00940B9F" w:rsidRDefault="00EA7013" w:rsidP="00357F59">
            <w:pPr>
              <w:spacing w:after="120"/>
              <w:jc w:val="center"/>
              <w:rPr>
                <w:rFonts w:ascii="Verdana" w:hAnsi="Verdana"/>
                <w:color w:val="FFFFFF"/>
                <w:sz w:val="18"/>
                <w:szCs w:val="18"/>
                <w:lang w:val="en-GB"/>
              </w:rPr>
            </w:pPr>
            <w:r w:rsidRPr="00940B9F">
              <w:rPr>
                <w:rFonts w:ascii="Verdana" w:hAnsi="Verdana"/>
                <w:sz w:val="18"/>
                <w:szCs w:val="18"/>
                <w:lang w:val="en-GB"/>
              </w:rPr>
              <w:t>[</w:t>
            </w:r>
            <w:r w:rsidRPr="00940B9F">
              <w:rPr>
                <w:rFonts w:ascii="Verdana" w:hAnsi="Verdana"/>
                <w:i/>
                <w:color w:val="FFFFFF"/>
                <w:sz w:val="18"/>
                <w:szCs w:val="18"/>
                <w:lang w:val="en-GB"/>
              </w:rPr>
              <w:t>Minimum recommended level</w:t>
            </w:r>
            <w:r w:rsidR="000F608D" w:rsidRPr="00940B9F">
              <w:rPr>
                <w:rFonts w:ascii="Verdana" w:hAnsi="Verdana"/>
                <w:i/>
                <w:color w:val="FFFFFF"/>
                <w:sz w:val="18"/>
                <w:szCs w:val="18"/>
                <w:lang w:val="en-GB"/>
              </w:rPr>
              <w:t xml:space="preserve"> in at least one of the languages</w:t>
            </w:r>
            <w:r w:rsidR="00A51C9C" w:rsidRPr="00940B9F">
              <w:rPr>
                <w:rFonts w:ascii="Verdana" w:hAnsi="Verdana"/>
                <w:i/>
                <w:color w:val="FFFFFF"/>
                <w:sz w:val="18"/>
                <w:szCs w:val="18"/>
                <w:lang w:val="en-GB"/>
              </w:rPr>
              <w:t xml:space="preserve"> for teaching</w:t>
            </w:r>
            <w:r w:rsidRPr="00940B9F">
              <w:rPr>
                <w:rFonts w:ascii="Verdana" w:hAnsi="Verdana"/>
                <w:i/>
                <w:color w:val="FFFFFF"/>
                <w:sz w:val="18"/>
                <w:szCs w:val="18"/>
                <w:lang w:val="en-GB"/>
              </w:rPr>
              <w:t>: B2</w:t>
            </w:r>
            <w:r w:rsidRPr="00940B9F">
              <w:rPr>
                <w:rFonts w:ascii="Verdana" w:hAnsi="Verdana"/>
                <w:sz w:val="18"/>
                <w:szCs w:val="18"/>
                <w:lang w:val="en-GB"/>
              </w:rPr>
              <w:t>]</w:t>
            </w:r>
          </w:p>
        </w:tc>
      </w:tr>
      <w:tr w:rsidR="00A51C9C" w:rsidRPr="00940B9F" w14:paraId="3317021A" w14:textId="77777777" w:rsidTr="00357F59">
        <w:tc>
          <w:tcPr>
            <w:tcW w:w="1629" w:type="dxa"/>
          </w:tcPr>
          <w:p w14:paraId="688836AA" w14:textId="77777777" w:rsidR="00EA7013" w:rsidRPr="00940B9F" w:rsidRDefault="00EA7013" w:rsidP="003A686C">
            <w:pPr>
              <w:rPr>
                <w:rFonts w:ascii="Verdana" w:hAnsi="Verdana"/>
                <w:sz w:val="18"/>
                <w:szCs w:val="18"/>
                <w:lang w:val="en-GB"/>
              </w:rPr>
            </w:pPr>
          </w:p>
          <w:p w14:paraId="4CA609E0" w14:textId="77777777" w:rsidR="004B67CF" w:rsidRPr="00940B9F" w:rsidRDefault="004B67CF" w:rsidP="003A686C">
            <w:pPr>
              <w:rPr>
                <w:rFonts w:ascii="Verdana" w:hAnsi="Verdana"/>
                <w:sz w:val="18"/>
                <w:szCs w:val="18"/>
                <w:lang w:val="en-GB"/>
              </w:rPr>
            </w:pPr>
          </w:p>
        </w:tc>
        <w:tc>
          <w:tcPr>
            <w:tcW w:w="1594" w:type="dxa"/>
          </w:tcPr>
          <w:p w14:paraId="18D5A25B" w14:textId="77777777" w:rsidR="00EA7013" w:rsidRPr="00940B9F" w:rsidRDefault="00EA7013" w:rsidP="003A686C">
            <w:pPr>
              <w:rPr>
                <w:rFonts w:ascii="Verdana" w:hAnsi="Verdana"/>
                <w:sz w:val="18"/>
                <w:szCs w:val="18"/>
                <w:lang w:val="en-GB"/>
              </w:rPr>
            </w:pPr>
          </w:p>
        </w:tc>
        <w:tc>
          <w:tcPr>
            <w:tcW w:w="1705" w:type="dxa"/>
          </w:tcPr>
          <w:p w14:paraId="56C23794" w14:textId="77777777" w:rsidR="00EA7013" w:rsidRPr="00940B9F" w:rsidRDefault="00EA7013" w:rsidP="003A686C">
            <w:pPr>
              <w:rPr>
                <w:rFonts w:ascii="Verdana" w:hAnsi="Verdana"/>
                <w:sz w:val="18"/>
                <w:szCs w:val="18"/>
                <w:lang w:val="en-GB"/>
              </w:rPr>
            </w:pPr>
          </w:p>
        </w:tc>
        <w:tc>
          <w:tcPr>
            <w:tcW w:w="1701" w:type="dxa"/>
          </w:tcPr>
          <w:p w14:paraId="73DAFD48" w14:textId="77777777" w:rsidR="00EA7013" w:rsidRPr="00940B9F" w:rsidRDefault="00EA7013" w:rsidP="003A686C">
            <w:pPr>
              <w:rPr>
                <w:rFonts w:ascii="Verdana" w:hAnsi="Verdana"/>
                <w:sz w:val="18"/>
                <w:szCs w:val="18"/>
                <w:lang w:val="en-GB"/>
              </w:rPr>
            </w:pPr>
          </w:p>
        </w:tc>
        <w:tc>
          <w:tcPr>
            <w:tcW w:w="3415" w:type="dxa"/>
          </w:tcPr>
          <w:p w14:paraId="3333AF2A" w14:textId="77777777" w:rsidR="00EA7013" w:rsidRPr="00940B9F" w:rsidRDefault="00EA7013" w:rsidP="003A686C">
            <w:pPr>
              <w:rPr>
                <w:rFonts w:ascii="Verdana" w:hAnsi="Verdana"/>
                <w:sz w:val="18"/>
                <w:szCs w:val="18"/>
                <w:lang w:val="en-GB"/>
              </w:rPr>
            </w:pPr>
          </w:p>
        </w:tc>
        <w:tc>
          <w:tcPr>
            <w:tcW w:w="3672" w:type="dxa"/>
          </w:tcPr>
          <w:p w14:paraId="60D3A969" w14:textId="77777777" w:rsidR="00EA7013" w:rsidRPr="00940B9F" w:rsidRDefault="00EA7013" w:rsidP="003A686C">
            <w:pPr>
              <w:rPr>
                <w:rFonts w:ascii="Verdana" w:hAnsi="Verdana"/>
                <w:sz w:val="18"/>
                <w:szCs w:val="18"/>
                <w:lang w:val="en-GB"/>
              </w:rPr>
            </w:pPr>
          </w:p>
        </w:tc>
      </w:tr>
      <w:tr w:rsidR="00A51C9C" w:rsidRPr="00940B9F" w14:paraId="435883B4" w14:textId="77777777" w:rsidTr="00357F59">
        <w:tc>
          <w:tcPr>
            <w:tcW w:w="1629" w:type="dxa"/>
          </w:tcPr>
          <w:p w14:paraId="14B87AF0" w14:textId="77777777" w:rsidR="00EA7013" w:rsidRPr="00940B9F" w:rsidRDefault="00EA7013" w:rsidP="003A686C">
            <w:pPr>
              <w:rPr>
                <w:rFonts w:ascii="Verdana" w:hAnsi="Verdana"/>
                <w:sz w:val="18"/>
                <w:szCs w:val="18"/>
                <w:lang w:val="en-GB"/>
              </w:rPr>
            </w:pPr>
          </w:p>
          <w:p w14:paraId="0450F45A" w14:textId="77777777" w:rsidR="004B67CF" w:rsidRPr="00940B9F" w:rsidRDefault="004B67CF" w:rsidP="003A686C">
            <w:pPr>
              <w:rPr>
                <w:rFonts w:ascii="Verdana" w:hAnsi="Verdana"/>
                <w:sz w:val="18"/>
                <w:szCs w:val="18"/>
                <w:lang w:val="en-GB"/>
              </w:rPr>
            </w:pPr>
          </w:p>
        </w:tc>
        <w:tc>
          <w:tcPr>
            <w:tcW w:w="1594" w:type="dxa"/>
          </w:tcPr>
          <w:p w14:paraId="30BAC5C9" w14:textId="77777777" w:rsidR="00EA7013" w:rsidRPr="00940B9F" w:rsidRDefault="00EA7013" w:rsidP="003A686C">
            <w:pPr>
              <w:rPr>
                <w:rFonts w:ascii="Verdana" w:hAnsi="Verdana"/>
                <w:sz w:val="18"/>
                <w:szCs w:val="18"/>
                <w:lang w:val="en-GB"/>
              </w:rPr>
            </w:pPr>
          </w:p>
        </w:tc>
        <w:tc>
          <w:tcPr>
            <w:tcW w:w="1705" w:type="dxa"/>
          </w:tcPr>
          <w:p w14:paraId="0842867E" w14:textId="77777777" w:rsidR="00EA7013" w:rsidRPr="00940B9F" w:rsidRDefault="00EA7013" w:rsidP="003A686C">
            <w:pPr>
              <w:rPr>
                <w:rFonts w:ascii="Verdana" w:hAnsi="Verdana"/>
                <w:sz w:val="18"/>
                <w:szCs w:val="18"/>
                <w:lang w:val="en-GB"/>
              </w:rPr>
            </w:pPr>
          </w:p>
        </w:tc>
        <w:tc>
          <w:tcPr>
            <w:tcW w:w="1701" w:type="dxa"/>
          </w:tcPr>
          <w:p w14:paraId="7B2E3469" w14:textId="77777777" w:rsidR="00EA7013" w:rsidRPr="00940B9F" w:rsidRDefault="00EA7013" w:rsidP="003A686C">
            <w:pPr>
              <w:rPr>
                <w:rFonts w:ascii="Verdana" w:hAnsi="Verdana"/>
                <w:sz w:val="18"/>
                <w:szCs w:val="18"/>
                <w:lang w:val="en-GB"/>
              </w:rPr>
            </w:pPr>
          </w:p>
        </w:tc>
        <w:tc>
          <w:tcPr>
            <w:tcW w:w="3415" w:type="dxa"/>
          </w:tcPr>
          <w:p w14:paraId="369D9987" w14:textId="77777777" w:rsidR="00EA7013" w:rsidRPr="00940B9F" w:rsidRDefault="00EA7013" w:rsidP="003A686C">
            <w:pPr>
              <w:rPr>
                <w:rFonts w:ascii="Verdana" w:hAnsi="Verdana"/>
                <w:sz w:val="18"/>
                <w:szCs w:val="18"/>
                <w:lang w:val="en-GB"/>
              </w:rPr>
            </w:pPr>
          </w:p>
        </w:tc>
        <w:tc>
          <w:tcPr>
            <w:tcW w:w="3672" w:type="dxa"/>
          </w:tcPr>
          <w:p w14:paraId="5717B3C5" w14:textId="77777777" w:rsidR="00EA7013" w:rsidRPr="00940B9F" w:rsidRDefault="00EA7013" w:rsidP="003A686C">
            <w:pPr>
              <w:rPr>
                <w:rFonts w:ascii="Verdana" w:hAnsi="Verdana"/>
                <w:sz w:val="18"/>
                <w:szCs w:val="18"/>
                <w:lang w:val="en-GB"/>
              </w:rPr>
            </w:pPr>
          </w:p>
        </w:tc>
      </w:tr>
    </w:tbl>
    <w:p w14:paraId="35C162E3" w14:textId="77777777" w:rsidR="00093355" w:rsidRPr="00940B9F" w:rsidRDefault="00EA7013" w:rsidP="00093355">
      <w:pPr>
        <w:pBdr>
          <w:top w:val="nil"/>
          <w:left w:val="nil"/>
          <w:bottom w:val="nil"/>
          <w:right w:val="nil"/>
          <w:between w:val="nil"/>
          <w:bar w:val="nil"/>
        </w:pBdr>
        <w:suppressAutoHyphens/>
        <w:spacing w:after="0" w:line="240" w:lineRule="auto"/>
        <w:jc w:val="both"/>
        <w:rPr>
          <w:rFonts w:ascii="Verdana" w:eastAsia="Verdana" w:hAnsi="Verdana" w:cs="Verdana"/>
          <w:b/>
          <w:bCs/>
          <w:sz w:val="18"/>
          <w:szCs w:val="18"/>
        </w:rPr>
      </w:pPr>
      <w:r w:rsidRPr="00940B9F">
        <w:rPr>
          <w:rFonts w:ascii="Verdana" w:hAnsi="Verdana"/>
          <w:sz w:val="18"/>
          <w:szCs w:val="18"/>
          <w:lang w:val="en-GB"/>
        </w:rPr>
        <w:br/>
        <w:t>For more details on the language of instruction recommendations, see the course catalogue of each institution</w:t>
      </w:r>
      <w:r w:rsidR="00A51C9C" w:rsidRPr="00940B9F">
        <w:rPr>
          <w:rFonts w:ascii="Verdana" w:hAnsi="Verdana"/>
          <w:sz w:val="18"/>
          <w:szCs w:val="18"/>
          <w:lang w:val="en-GB"/>
        </w:rPr>
        <w:t xml:space="preserve">. The links to the course catalogue are </w:t>
      </w:r>
      <w:r w:rsidRPr="00940B9F">
        <w:rPr>
          <w:rFonts w:ascii="Verdana" w:hAnsi="Verdana"/>
          <w:sz w:val="18"/>
          <w:szCs w:val="18"/>
          <w:lang w:val="en-GB"/>
        </w:rPr>
        <w:t xml:space="preserve">provided </w:t>
      </w:r>
      <w:r w:rsidR="00A51C9C" w:rsidRPr="00940B9F">
        <w:rPr>
          <w:rFonts w:ascii="Verdana" w:hAnsi="Verdana"/>
          <w:sz w:val="18"/>
          <w:szCs w:val="18"/>
          <w:lang w:val="en-GB"/>
        </w:rPr>
        <w:t xml:space="preserve">in </w:t>
      </w:r>
      <w:r w:rsidRPr="00940B9F">
        <w:rPr>
          <w:rFonts w:ascii="Verdana" w:hAnsi="Verdana"/>
          <w:sz w:val="18"/>
          <w:szCs w:val="18"/>
          <w:lang w:val="en-GB"/>
        </w:rPr>
        <w:t xml:space="preserve">the first </w:t>
      </w:r>
      <w:r w:rsidR="00A51C9C" w:rsidRPr="00940B9F">
        <w:rPr>
          <w:rFonts w:ascii="Verdana" w:hAnsi="Verdana"/>
          <w:sz w:val="18"/>
          <w:szCs w:val="18"/>
          <w:lang w:val="en-GB"/>
        </w:rPr>
        <w:t>section</w:t>
      </w:r>
      <w:r w:rsidRPr="00940B9F">
        <w:rPr>
          <w:rFonts w:ascii="Verdana" w:hAnsi="Verdana"/>
          <w:i/>
          <w:sz w:val="18"/>
          <w:szCs w:val="18"/>
          <w:lang w:val="en-GB"/>
        </w:rPr>
        <w:t>.</w:t>
      </w:r>
    </w:p>
    <w:p w14:paraId="56FB77C7" w14:textId="77777777" w:rsidR="00093355" w:rsidRPr="00940B9F" w:rsidRDefault="00093355" w:rsidP="00093355">
      <w:pPr>
        <w:pBdr>
          <w:top w:val="nil"/>
          <w:left w:val="nil"/>
          <w:bottom w:val="nil"/>
          <w:right w:val="nil"/>
          <w:between w:val="nil"/>
          <w:bar w:val="nil"/>
        </w:pBdr>
        <w:suppressAutoHyphens/>
        <w:spacing w:after="0" w:line="240" w:lineRule="auto"/>
        <w:jc w:val="both"/>
        <w:rPr>
          <w:rFonts w:ascii="Verdana" w:eastAsia="Verdana" w:hAnsi="Verdana" w:cs="Verdana"/>
          <w:b/>
          <w:bCs/>
          <w:sz w:val="18"/>
          <w:szCs w:val="18"/>
        </w:rPr>
      </w:pPr>
    </w:p>
    <w:p w14:paraId="082EFAEB" w14:textId="77777777" w:rsidR="00C81D65" w:rsidRPr="00940B9F" w:rsidRDefault="00093355" w:rsidP="00357F59">
      <w:pPr>
        <w:keepNext/>
        <w:keepLines/>
        <w:numPr>
          <w:ilvl w:val="0"/>
          <w:numId w:val="40"/>
        </w:numPr>
        <w:tabs>
          <w:tab w:val="left" w:pos="426"/>
        </w:tabs>
        <w:rPr>
          <w:rFonts w:ascii="Verdana" w:hAnsi="Verdana"/>
          <w:b/>
          <w:color w:val="263673"/>
          <w:sz w:val="18"/>
          <w:szCs w:val="18"/>
          <w:lang w:val="en-GB"/>
        </w:rPr>
      </w:pPr>
      <w:r w:rsidRPr="00940B9F">
        <w:rPr>
          <w:rFonts w:ascii="Verdana" w:hAnsi="Verdana"/>
          <w:b/>
          <w:color w:val="263673"/>
          <w:sz w:val="18"/>
          <w:szCs w:val="18"/>
          <w:lang w:val="en-GB"/>
        </w:rPr>
        <w:br w:type="page"/>
      </w:r>
      <w:r w:rsidR="00C81D65" w:rsidRPr="00940B9F">
        <w:rPr>
          <w:rFonts w:ascii="Verdana" w:hAnsi="Verdana"/>
          <w:b/>
          <w:color w:val="263673"/>
          <w:sz w:val="18"/>
          <w:szCs w:val="18"/>
          <w:lang w:val="en-GB"/>
        </w:rPr>
        <w:lastRenderedPageBreak/>
        <w:t xml:space="preserve">Partnership arrangements: fees and organisational support funds </w:t>
      </w:r>
    </w:p>
    <w:p w14:paraId="0D5CB2E3" w14:textId="77777777" w:rsidR="00A51C9C" w:rsidRPr="00940B9F" w:rsidRDefault="003F2BFD" w:rsidP="00A51C9C">
      <w:pPr>
        <w:pStyle w:val="Lijstalinea"/>
        <w:widowControl w:val="0"/>
        <w:pBdr>
          <w:top w:val="nil"/>
          <w:left w:val="nil"/>
          <w:bottom w:val="nil"/>
          <w:right w:val="nil"/>
          <w:between w:val="nil"/>
          <w:bar w:val="nil"/>
        </w:pBdr>
        <w:suppressAutoHyphens/>
        <w:spacing w:after="240" w:line="240" w:lineRule="auto"/>
        <w:ind w:left="0"/>
        <w:contextualSpacing w:val="0"/>
        <w:jc w:val="both"/>
        <w:rPr>
          <w:rFonts w:ascii="Verdana"/>
          <w:sz w:val="18"/>
          <w:szCs w:val="18"/>
        </w:rPr>
      </w:pPr>
      <w:r w:rsidRPr="00940B9F">
        <w:rPr>
          <w:rFonts w:ascii="Verdana"/>
          <w:sz w:val="18"/>
          <w:szCs w:val="18"/>
        </w:rPr>
        <w:t>In accordance with the Erasmus Charter for Higher Education, p</w:t>
      </w:r>
      <w:r w:rsidR="00C81D65" w:rsidRPr="00940B9F">
        <w:rPr>
          <w:rFonts w:ascii="Verdana"/>
          <w:sz w:val="18"/>
          <w:szCs w:val="18"/>
        </w:rPr>
        <w:t>artners commit to charge no additional fees to</w:t>
      </w:r>
      <w:r w:rsidR="00A51C9C" w:rsidRPr="00940B9F">
        <w:rPr>
          <w:rFonts w:ascii="Verdana"/>
          <w:sz w:val="18"/>
          <w:szCs w:val="18"/>
        </w:rPr>
        <w:t xml:space="preserve"> students:</w:t>
      </w:r>
    </w:p>
    <w:p w14:paraId="384753B4" w14:textId="77777777" w:rsidR="001174D4" w:rsidRPr="00940B9F" w:rsidRDefault="00A51C9C" w:rsidP="001174D4">
      <w:pPr>
        <w:pStyle w:val="Lijstalinea"/>
        <w:widowControl w:val="0"/>
        <w:numPr>
          <w:ilvl w:val="0"/>
          <w:numId w:val="45"/>
        </w:numPr>
        <w:pBdr>
          <w:top w:val="nil"/>
          <w:left w:val="nil"/>
          <w:bottom w:val="nil"/>
          <w:right w:val="nil"/>
          <w:between w:val="nil"/>
          <w:bar w:val="nil"/>
        </w:pBdr>
        <w:suppressAutoHyphens/>
        <w:spacing w:after="240" w:line="240" w:lineRule="auto"/>
        <w:contextualSpacing w:val="0"/>
        <w:jc w:val="both"/>
        <w:rPr>
          <w:rFonts w:ascii="Verdana" w:eastAsia="Verdana" w:hAnsi="Verdana" w:cs="Verdana"/>
          <w:sz w:val="18"/>
          <w:szCs w:val="18"/>
        </w:rPr>
      </w:pPr>
      <w:r w:rsidRPr="00940B9F">
        <w:rPr>
          <w:rFonts w:ascii="Verdana"/>
          <w:sz w:val="18"/>
          <w:szCs w:val="18"/>
        </w:rPr>
        <w:t>In connection with the organisation or administration of their Erasmus+</w:t>
      </w:r>
      <w:r w:rsidR="00171C55" w:rsidRPr="00940B9F">
        <w:rPr>
          <w:rFonts w:ascii="Verdana"/>
          <w:sz w:val="18"/>
          <w:szCs w:val="18"/>
        </w:rPr>
        <w:t xml:space="preserve"> credit </w:t>
      </w:r>
      <w:r w:rsidRPr="00940B9F">
        <w:rPr>
          <w:rFonts w:ascii="Verdana"/>
          <w:sz w:val="18"/>
          <w:szCs w:val="18"/>
        </w:rPr>
        <w:t>mobility period</w:t>
      </w:r>
      <w:r w:rsidR="006F37AD" w:rsidRPr="00940B9F">
        <w:rPr>
          <w:rFonts w:ascii="Verdana"/>
          <w:sz w:val="18"/>
          <w:szCs w:val="18"/>
        </w:rPr>
        <w:t xml:space="preserve"> at their institution</w:t>
      </w:r>
      <w:r w:rsidRPr="00940B9F">
        <w:rPr>
          <w:rFonts w:ascii="Verdana"/>
          <w:sz w:val="18"/>
          <w:szCs w:val="18"/>
        </w:rPr>
        <w:t xml:space="preserve">. </w:t>
      </w:r>
      <w:r w:rsidR="001174D4" w:rsidRPr="00940B9F">
        <w:rPr>
          <w:rFonts w:ascii="Verdana"/>
          <w:sz w:val="18"/>
          <w:szCs w:val="18"/>
        </w:rPr>
        <w:t>Any violation to this rule by the partners shall be brought to the attention of the National Agency and may lead to the termination of the participation in the project linked to this inter-institutional agreement, if no corrective measures are taken.</w:t>
      </w:r>
    </w:p>
    <w:p w14:paraId="236304CC" w14:textId="77777777" w:rsidR="00A51C9C" w:rsidRPr="00940B9F" w:rsidRDefault="00A51C9C" w:rsidP="00357F59">
      <w:pPr>
        <w:pStyle w:val="Lijstalinea"/>
        <w:widowControl w:val="0"/>
        <w:numPr>
          <w:ilvl w:val="0"/>
          <w:numId w:val="45"/>
        </w:numPr>
        <w:pBdr>
          <w:top w:val="nil"/>
          <w:left w:val="nil"/>
          <w:bottom w:val="nil"/>
          <w:right w:val="nil"/>
          <w:between w:val="nil"/>
          <w:bar w:val="nil"/>
        </w:pBdr>
        <w:suppressAutoHyphens/>
        <w:spacing w:after="240" w:line="240" w:lineRule="auto"/>
        <w:contextualSpacing w:val="0"/>
        <w:jc w:val="both"/>
        <w:rPr>
          <w:rFonts w:ascii="Verdana"/>
          <w:sz w:val="18"/>
          <w:szCs w:val="18"/>
        </w:rPr>
      </w:pPr>
      <w:r w:rsidRPr="00940B9F">
        <w:rPr>
          <w:rFonts w:ascii="Verdana"/>
          <w:sz w:val="18"/>
          <w:szCs w:val="18"/>
        </w:rPr>
        <w:t>F</w:t>
      </w:r>
      <w:r w:rsidR="00C81D65" w:rsidRPr="00940B9F">
        <w:rPr>
          <w:rFonts w:ascii="Verdana"/>
          <w:sz w:val="18"/>
          <w:szCs w:val="18"/>
        </w:rPr>
        <w:t xml:space="preserve">or tuition, registration, examinations or access to laboratory and library facilities. </w:t>
      </w:r>
      <w:r w:rsidR="00C81D65" w:rsidRPr="00940B9F">
        <w:rPr>
          <w:rFonts w:ascii="Verdana" w:hAnsi="Verdana"/>
          <w:sz w:val="18"/>
          <w:szCs w:val="18"/>
        </w:rPr>
        <w:t>Nevertheless, they may be charged small fees on the same basis as local students for costs such as insurance, student unions and the use of miscellaneous material.</w:t>
      </w:r>
      <w:r w:rsidRPr="00940B9F">
        <w:rPr>
          <w:rFonts w:ascii="Verdana"/>
          <w:sz w:val="18"/>
          <w:szCs w:val="18"/>
        </w:rPr>
        <w:t xml:space="preserve"> </w:t>
      </w:r>
    </w:p>
    <w:p w14:paraId="28BBC8DF" w14:textId="77777777" w:rsidR="004E1C66" w:rsidRPr="00940B9F" w:rsidRDefault="00866BFC" w:rsidP="00357F59">
      <w:pPr>
        <w:keepNext/>
        <w:keepLines/>
        <w:tabs>
          <w:tab w:val="left" w:pos="426"/>
        </w:tabs>
        <w:jc w:val="both"/>
        <w:rPr>
          <w:rFonts w:ascii="Verdana" w:hAnsi="Verdana"/>
          <w:i/>
          <w:sz w:val="18"/>
          <w:szCs w:val="18"/>
          <w:highlight w:val="yellow"/>
          <w:lang w:val="en-GB"/>
        </w:rPr>
      </w:pPr>
      <w:r w:rsidRPr="00940B9F">
        <w:rPr>
          <w:rFonts w:ascii="Verdana" w:hAnsi="Verdana"/>
          <w:i/>
          <w:sz w:val="18"/>
          <w:szCs w:val="18"/>
          <w:highlight w:val="yellow"/>
        </w:rPr>
        <w:t>T</w:t>
      </w:r>
      <w:r w:rsidR="004E1C66" w:rsidRPr="00940B9F">
        <w:rPr>
          <w:rFonts w:ascii="Verdana" w:hAnsi="Verdana"/>
          <w:i/>
          <w:sz w:val="18"/>
          <w:szCs w:val="18"/>
          <w:highlight w:val="yellow"/>
          <w:lang w:val="en-GB"/>
        </w:rPr>
        <w:t>his section</w:t>
      </w:r>
      <w:r w:rsidR="00E140E6" w:rsidRPr="00940B9F">
        <w:rPr>
          <w:rFonts w:ascii="Verdana" w:hAnsi="Verdana"/>
          <w:i/>
          <w:sz w:val="18"/>
          <w:szCs w:val="18"/>
          <w:highlight w:val="yellow"/>
          <w:lang w:val="en-GB"/>
        </w:rPr>
        <w:t xml:space="preserve"> below</w:t>
      </w:r>
      <w:r w:rsidRPr="00940B9F">
        <w:rPr>
          <w:rFonts w:ascii="Verdana" w:hAnsi="Verdana"/>
          <w:i/>
          <w:sz w:val="18"/>
          <w:szCs w:val="18"/>
          <w:highlight w:val="yellow"/>
          <w:lang w:val="en-GB"/>
        </w:rPr>
        <w:t xml:space="preserve"> is mandatory/applicable</w:t>
      </w:r>
      <w:r w:rsidR="004E1C66" w:rsidRPr="00940B9F">
        <w:rPr>
          <w:rFonts w:ascii="Verdana" w:hAnsi="Verdana"/>
          <w:i/>
          <w:sz w:val="18"/>
          <w:szCs w:val="18"/>
          <w:highlight w:val="yellow"/>
          <w:lang w:val="en-GB"/>
        </w:rPr>
        <w:t xml:space="preserve"> </w:t>
      </w:r>
      <w:r w:rsidR="004E1C66" w:rsidRPr="00940B9F">
        <w:rPr>
          <w:rFonts w:ascii="Verdana" w:hAnsi="Verdana"/>
          <w:i/>
          <w:sz w:val="18"/>
          <w:szCs w:val="18"/>
          <w:highlight w:val="yellow"/>
        </w:rPr>
        <w:t xml:space="preserve">only for </w:t>
      </w:r>
      <w:r w:rsidR="00852DCD" w:rsidRPr="00940B9F">
        <w:rPr>
          <w:rFonts w:ascii="Verdana" w:hAnsi="Verdana"/>
          <w:i/>
          <w:sz w:val="18"/>
          <w:szCs w:val="18"/>
          <w:highlight w:val="yellow"/>
          <w:lang w:val="en-GB"/>
        </w:rPr>
        <w:t>KA171</w:t>
      </w:r>
      <w:r w:rsidRPr="00940B9F">
        <w:rPr>
          <w:rFonts w:ascii="Verdana" w:hAnsi="Verdana"/>
          <w:i/>
          <w:sz w:val="18"/>
          <w:szCs w:val="18"/>
          <w:highlight w:val="yellow"/>
          <w:lang w:val="en-GB"/>
        </w:rPr>
        <w:t xml:space="preserve">. Repartition of the granted </w:t>
      </w:r>
      <w:r w:rsidR="006F37AD" w:rsidRPr="00940B9F">
        <w:rPr>
          <w:rFonts w:ascii="Verdana" w:hAnsi="Verdana"/>
          <w:i/>
          <w:sz w:val="18"/>
          <w:szCs w:val="18"/>
          <w:highlight w:val="yellow"/>
          <w:lang w:val="en-GB"/>
        </w:rPr>
        <w:t>o</w:t>
      </w:r>
      <w:r w:rsidRPr="00940B9F">
        <w:rPr>
          <w:rFonts w:ascii="Verdana" w:hAnsi="Verdana"/>
          <w:i/>
          <w:sz w:val="18"/>
          <w:szCs w:val="18"/>
          <w:highlight w:val="yellow"/>
          <w:lang w:val="en-GB"/>
        </w:rPr>
        <w:t xml:space="preserve">rganisational </w:t>
      </w:r>
      <w:r w:rsidR="006F37AD" w:rsidRPr="00940B9F">
        <w:rPr>
          <w:rFonts w:ascii="Verdana" w:hAnsi="Verdana"/>
          <w:i/>
          <w:sz w:val="18"/>
          <w:szCs w:val="18"/>
          <w:highlight w:val="yellow"/>
          <w:lang w:val="en-GB"/>
        </w:rPr>
        <w:t>s</w:t>
      </w:r>
      <w:r w:rsidRPr="00940B9F">
        <w:rPr>
          <w:rFonts w:ascii="Verdana" w:hAnsi="Verdana"/>
          <w:i/>
          <w:sz w:val="18"/>
          <w:szCs w:val="18"/>
          <w:highlight w:val="yellow"/>
          <w:lang w:val="en-GB"/>
        </w:rPr>
        <w:t xml:space="preserve">upport </w:t>
      </w:r>
      <w:r w:rsidR="006F37AD" w:rsidRPr="00940B9F">
        <w:rPr>
          <w:rFonts w:ascii="Verdana" w:hAnsi="Verdana"/>
          <w:i/>
          <w:sz w:val="18"/>
          <w:szCs w:val="18"/>
          <w:highlight w:val="yellow"/>
          <w:lang w:val="en-GB"/>
        </w:rPr>
        <w:t xml:space="preserve">(OS) </w:t>
      </w:r>
      <w:r w:rsidRPr="00940B9F">
        <w:rPr>
          <w:rFonts w:ascii="Verdana" w:hAnsi="Verdana"/>
          <w:i/>
          <w:sz w:val="18"/>
          <w:szCs w:val="18"/>
          <w:highlight w:val="yellow"/>
          <w:lang w:val="en-GB"/>
        </w:rPr>
        <w:t>between the partners is strongly recommended, but not mandatory</w:t>
      </w:r>
      <w:r w:rsidR="004E1C66" w:rsidRPr="00940B9F">
        <w:rPr>
          <w:rFonts w:ascii="Verdana" w:hAnsi="Verdana"/>
          <w:i/>
          <w:sz w:val="18"/>
          <w:szCs w:val="18"/>
          <w:highlight w:val="yellow"/>
          <w:lang w:val="en-GB"/>
        </w:rPr>
        <w:t>:</w:t>
      </w:r>
    </w:p>
    <w:p w14:paraId="4715E6C8" w14:textId="77777777" w:rsidR="00357F59" w:rsidRPr="00940B9F" w:rsidRDefault="00C2596D" w:rsidP="00357F59">
      <w:pPr>
        <w:keepNext/>
        <w:keepLines/>
        <w:tabs>
          <w:tab w:val="left" w:pos="426"/>
        </w:tabs>
        <w:jc w:val="both"/>
        <w:rPr>
          <w:rFonts w:ascii="Verdana" w:hAnsi="Verdana"/>
          <w:sz w:val="18"/>
          <w:szCs w:val="18"/>
          <w:lang w:val="en-GB"/>
        </w:rPr>
      </w:pPr>
      <w:r w:rsidRPr="00940B9F">
        <w:rPr>
          <w:rFonts w:ascii="Verdana" w:hAnsi="Verdana"/>
          <w:sz w:val="18"/>
          <w:szCs w:val="18"/>
          <w:lang w:val="en-GB"/>
        </w:rPr>
        <w:t>Partners a</w:t>
      </w:r>
      <w:r w:rsidR="00C81D65" w:rsidRPr="00940B9F">
        <w:rPr>
          <w:rFonts w:ascii="Verdana" w:hAnsi="Verdana"/>
          <w:sz w:val="18"/>
          <w:szCs w:val="18"/>
          <w:lang w:val="en-GB"/>
        </w:rPr>
        <w:t xml:space="preserve">gree on </w:t>
      </w:r>
      <w:r w:rsidRPr="00940B9F">
        <w:rPr>
          <w:rFonts w:ascii="Verdana" w:hAnsi="Verdana"/>
          <w:sz w:val="18"/>
          <w:szCs w:val="18"/>
          <w:lang w:val="en-GB"/>
        </w:rPr>
        <w:t>the following</w:t>
      </w:r>
      <w:r w:rsidR="00F20CAF" w:rsidRPr="00940B9F">
        <w:rPr>
          <w:rFonts w:ascii="Verdana" w:hAnsi="Verdana"/>
          <w:sz w:val="18"/>
          <w:szCs w:val="18"/>
          <w:lang w:val="en-GB"/>
        </w:rPr>
        <w:t xml:space="preserve"> use and</w:t>
      </w:r>
      <w:r w:rsidRPr="00940B9F">
        <w:rPr>
          <w:rFonts w:ascii="Verdana" w:hAnsi="Verdana"/>
          <w:sz w:val="18"/>
          <w:szCs w:val="18"/>
          <w:lang w:val="en-GB"/>
        </w:rPr>
        <w:t xml:space="preserve"> repartition of</w:t>
      </w:r>
      <w:r w:rsidR="00C81D65" w:rsidRPr="00940B9F">
        <w:rPr>
          <w:rFonts w:ascii="Verdana" w:hAnsi="Verdana"/>
          <w:sz w:val="18"/>
          <w:szCs w:val="18"/>
          <w:lang w:val="en-GB"/>
        </w:rPr>
        <w:t xml:space="preserve"> organisational support funds including a list of objectives that both partners consider a priority</w:t>
      </w:r>
      <w:r w:rsidR="00F20CAF" w:rsidRPr="00940B9F">
        <w:rPr>
          <w:rFonts w:ascii="Verdana" w:hAnsi="Verdana"/>
          <w:sz w:val="18"/>
          <w:szCs w:val="18"/>
          <w:lang w:val="en-GB"/>
        </w:rPr>
        <w:t>:</w:t>
      </w:r>
    </w:p>
    <w:tbl>
      <w:tblPr>
        <w:tblW w:w="13750" w:type="dxa"/>
        <w:tblInd w:w="-3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4537"/>
        <w:gridCol w:w="9213"/>
      </w:tblGrid>
      <w:tr w:rsidR="00C2596D" w:rsidRPr="00940B9F" w14:paraId="3F2DCB6F" w14:textId="77777777" w:rsidTr="00E054B8">
        <w:tc>
          <w:tcPr>
            <w:tcW w:w="4537" w:type="dxa"/>
            <w:shd w:val="clear" w:color="auto" w:fill="263673"/>
          </w:tcPr>
          <w:p w14:paraId="2E436358" w14:textId="77777777" w:rsidR="00C2596D" w:rsidRPr="00940B9F" w:rsidRDefault="00C2596D" w:rsidP="00C2596D">
            <w:pPr>
              <w:jc w:val="center"/>
              <w:rPr>
                <w:rFonts w:ascii="Verdana" w:hAnsi="Verdana"/>
                <w:b/>
                <w:bCs/>
                <w:color w:val="FFFFFF"/>
                <w:sz w:val="18"/>
                <w:szCs w:val="18"/>
                <w:lang w:val="en-GB"/>
              </w:rPr>
            </w:pPr>
            <w:r w:rsidRPr="00940B9F">
              <w:rPr>
                <w:rFonts w:ascii="Verdana" w:hAnsi="Verdana"/>
                <w:b/>
                <w:bCs/>
                <w:color w:val="FFFFFF"/>
                <w:sz w:val="18"/>
                <w:szCs w:val="18"/>
                <w:lang w:val="en-GB"/>
              </w:rPr>
              <w:t xml:space="preserve">OS </w:t>
            </w:r>
            <w:r w:rsidR="00161D0A" w:rsidRPr="00940B9F">
              <w:rPr>
                <w:rFonts w:ascii="Verdana" w:hAnsi="Verdana"/>
                <w:b/>
                <w:bCs/>
                <w:color w:val="FFFFFF"/>
                <w:sz w:val="18"/>
                <w:szCs w:val="18"/>
                <w:lang w:val="en-GB"/>
              </w:rPr>
              <w:t xml:space="preserve">Use and </w:t>
            </w:r>
            <w:r w:rsidRPr="00940B9F">
              <w:rPr>
                <w:rFonts w:ascii="Verdana" w:hAnsi="Verdana"/>
                <w:b/>
                <w:bCs/>
                <w:color w:val="FFFFFF"/>
                <w:sz w:val="18"/>
                <w:szCs w:val="18"/>
                <w:lang w:val="en-GB"/>
              </w:rPr>
              <w:t>Repartition</w:t>
            </w:r>
          </w:p>
        </w:tc>
        <w:tc>
          <w:tcPr>
            <w:tcW w:w="9213" w:type="dxa"/>
            <w:shd w:val="clear" w:color="auto" w:fill="263673"/>
          </w:tcPr>
          <w:p w14:paraId="6A46F4E4" w14:textId="77777777" w:rsidR="00C2596D" w:rsidRPr="00940B9F" w:rsidRDefault="00C2596D" w:rsidP="00C2596D">
            <w:pPr>
              <w:jc w:val="center"/>
              <w:rPr>
                <w:rFonts w:ascii="Verdana" w:hAnsi="Verdana"/>
                <w:b/>
                <w:bCs/>
                <w:color w:val="FFFFFF"/>
                <w:sz w:val="18"/>
                <w:szCs w:val="18"/>
                <w:lang w:val="en-GB"/>
              </w:rPr>
            </w:pPr>
            <w:r w:rsidRPr="00940B9F">
              <w:rPr>
                <w:rFonts w:ascii="Verdana" w:hAnsi="Verdana"/>
                <w:b/>
                <w:bCs/>
                <w:color w:val="FFFFFF"/>
                <w:sz w:val="18"/>
                <w:szCs w:val="18"/>
                <w:lang w:val="en-GB"/>
              </w:rPr>
              <w:t>Priority Objectives</w:t>
            </w:r>
          </w:p>
        </w:tc>
      </w:tr>
      <w:tr w:rsidR="000F608D" w:rsidRPr="00940B9F" w14:paraId="09DE2A85" w14:textId="77777777" w:rsidTr="000F608D">
        <w:trPr>
          <w:trHeight w:val="526"/>
        </w:trPr>
        <w:tc>
          <w:tcPr>
            <w:tcW w:w="4537" w:type="dxa"/>
            <w:vMerge w:val="restart"/>
          </w:tcPr>
          <w:p w14:paraId="5AE23DC9" w14:textId="77777777" w:rsidR="000F608D" w:rsidRPr="00940B9F" w:rsidRDefault="000F608D" w:rsidP="00C2596D">
            <w:pPr>
              <w:rPr>
                <w:rFonts w:ascii="Verdana" w:hAnsi="Verdana"/>
                <w:sz w:val="18"/>
                <w:szCs w:val="18"/>
                <w:lang w:val="en-GB"/>
              </w:rPr>
            </w:pPr>
          </w:p>
        </w:tc>
        <w:tc>
          <w:tcPr>
            <w:tcW w:w="9213" w:type="dxa"/>
          </w:tcPr>
          <w:p w14:paraId="34692767" w14:textId="77777777" w:rsidR="000F608D" w:rsidRPr="00940B9F" w:rsidRDefault="000F608D" w:rsidP="00C2596D">
            <w:pPr>
              <w:rPr>
                <w:rFonts w:ascii="Verdana" w:hAnsi="Verdana"/>
                <w:sz w:val="18"/>
                <w:szCs w:val="18"/>
                <w:lang w:val="en-GB"/>
              </w:rPr>
            </w:pPr>
          </w:p>
          <w:p w14:paraId="41197D06" w14:textId="77777777" w:rsidR="000F608D" w:rsidRPr="00940B9F" w:rsidRDefault="000F608D" w:rsidP="00C2596D">
            <w:pPr>
              <w:rPr>
                <w:rFonts w:ascii="Verdana" w:hAnsi="Verdana"/>
                <w:sz w:val="18"/>
                <w:szCs w:val="18"/>
                <w:lang w:val="en-GB"/>
              </w:rPr>
            </w:pPr>
          </w:p>
        </w:tc>
      </w:tr>
      <w:tr w:rsidR="000F608D" w:rsidRPr="00940B9F" w14:paraId="64A534C0" w14:textId="77777777" w:rsidTr="00852DCD">
        <w:trPr>
          <w:trHeight w:val="831"/>
        </w:trPr>
        <w:tc>
          <w:tcPr>
            <w:tcW w:w="4537" w:type="dxa"/>
            <w:vMerge/>
          </w:tcPr>
          <w:p w14:paraId="2B11F3E7" w14:textId="77777777" w:rsidR="000F608D" w:rsidRPr="00940B9F" w:rsidRDefault="000F608D" w:rsidP="00C2596D">
            <w:pPr>
              <w:rPr>
                <w:rFonts w:ascii="Verdana" w:hAnsi="Verdana"/>
                <w:sz w:val="18"/>
                <w:szCs w:val="18"/>
                <w:lang w:val="en-GB"/>
              </w:rPr>
            </w:pPr>
          </w:p>
        </w:tc>
        <w:tc>
          <w:tcPr>
            <w:tcW w:w="9213" w:type="dxa"/>
          </w:tcPr>
          <w:p w14:paraId="6AC6B89C" w14:textId="77777777" w:rsidR="000F608D" w:rsidRPr="00940B9F" w:rsidRDefault="000F608D" w:rsidP="00C2596D">
            <w:pPr>
              <w:rPr>
                <w:rFonts w:ascii="Verdana" w:hAnsi="Verdana"/>
                <w:sz w:val="18"/>
                <w:szCs w:val="18"/>
                <w:lang w:val="en-GB"/>
              </w:rPr>
            </w:pPr>
          </w:p>
        </w:tc>
      </w:tr>
      <w:tr w:rsidR="000F608D" w:rsidRPr="00940B9F" w14:paraId="648B985A" w14:textId="77777777" w:rsidTr="000F608D">
        <w:trPr>
          <w:trHeight w:val="526"/>
        </w:trPr>
        <w:tc>
          <w:tcPr>
            <w:tcW w:w="4537" w:type="dxa"/>
            <w:vMerge/>
          </w:tcPr>
          <w:p w14:paraId="30E5A229" w14:textId="77777777" w:rsidR="000F608D" w:rsidRPr="00940B9F" w:rsidRDefault="000F608D" w:rsidP="00C2596D">
            <w:pPr>
              <w:rPr>
                <w:rFonts w:ascii="Verdana" w:hAnsi="Verdana"/>
                <w:sz w:val="18"/>
                <w:szCs w:val="18"/>
                <w:lang w:val="en-GB"/>
              </w:rPr>
            </w:pPr>
          </w:p>
        </w:tc>
        <w:tc>
          <w:tcPr>
            <w:tcW w:w="9213" w:type="dxa"/>
          </w:tcPr>
          <w:p w14:paraId="748AD4C2" w14:textId="77777777" w:rsidR="000F608D" w:rsidRPr="00940B9F" w:rsidRDefault="000F608D" w:rsidP="00C2596D">
            <w:pPr>
              <w:rPr>
                <w:rFonts w:ascii="Verdana" w:hAnsi="Verdana"/>
                <w:sz w:val="18"/>
                <w:szCs w:val="18"/>
                <w:lang w:val="en-GB"/>
              </w:rPr>
            </w:pPr>
          </w:p>
          <w:p w14:paraId="0D111CD4" w14:textId="77777777" w:rsidR="000F608D" w:rsidRPr="00940B9F" w:rsidRDefault="000F608D" w:rsidP="00C2596D">
            <w:pPr>
              <w:rPr>
                <w:rFonts w:ascii="Verdana" w:hAnsi="Verdana"/>
                <w:sz w:val="18"/>
                <w:szCs w:val="18"/>
                <w:lang w:val="en-GB"/>
              </w:rPr>
            </w:pPr>
          </w:p>
        </w:tc>
      </w:tr>
      <w:tr w:rsidR="000F608D" w:rsidRPr="00940B9F" w14:paraId="4AF92136" w14:textId="77777777" w:rsidTr="00852DCD">
        <w:trPr>
          <w:trHeight w:val="827"/>
        </w:trPr>
        <w:tc>
          <w:tcPr>
            <w:tcW w:w="4537" w:type="dxa"/>
            <w:vMerge/>
          </w:tcPr>
          <w:p w14:paraId="5A609C65" w14:textId="77777777" w:rsidR="000F608D" w:rsidRPr="00940B9F" w:rsidRDefault="000F608D" w:rsidP="00C2596D">
            <w:pPr>
              <w:rPr>
                <w:rFonts w:ascii="Verdana" w:hAnsi="Verdana"/>
                <w:sz w:val="18"/>
                <w:szCs w:val="18"/>
                <w:lang w:val="en-GB"/>
              </w:rPr>
            </w:pPr>
          </w:p>
        </w:tc>
        <w:tc>
          <w:tcPr>
            <w:tcW w:w="9213" w:type="dxa"/>
          </w:tcPr>
          <w:p w14:paraId="475CB784" w14:textId="77777777" w:rsidR="000F608D" w:rsidRPr="00940B9F" w:rsidRDefault="000F608D" w:rsidP="00C2596D">
            <w:pPr>
              <w:rPr>
                <w:rFonts w:ascii="Verdana" w:hAnsi="Verdana"/>
                <w:sz w:val="18"/>
                <w:szCs w:val="18"/>
                <w:lang w:val="en-GB"/>
              </w:rPr>
            </w:pPr>
          </w:p>
        </w:tc>
      </w:tr>
    </w:tbl>
    <w:p w14:paraId="527C01C9" w14:textId="77777777" w:rsidR="00357F59" w:rsidRPr="00940B9F" w:rsidRDefault="00357F59" w:rsidP="00357F59">
      <w:pPr>
        <w:keepNext/>
        <w:keepLines/>
        <w:tabs>
          <w:tab w:val="left" w:pos="426"/>
        </w:tabs>
        <w:jc w:val="both"/>
        <w:rPr>
          <w:rFonts w:ascii="Verdana" w:hAnsi="Verdana"/>
          <w:i/>
          <w:sz w:val="18"/>
          <w:szCs w:val="18"/>
          <w:lang w:val="en-GB"/>
        </w:rPr>
      </w:pPr>
    </w:p>
    <w:p w14:paraId="7A5D6ECE" w14:textId="77777777" w:rsidR="002A2BEF" w:rsidRPr="00940B9F" w:rsidRDefault="004B67CF" w:rsidP="002A2BEF">
      <w:pPr>
        <w:keepNext/>
        <w:keepLines/>
        <w:numPr>
          <w:ilvl w:val="0"/>
          <w:numId w:val="40"/>
        </w:numPr>
        <w:tabs>
          <w:tab w:val="left" w:pos="426"/>
        </w:tabs>
        <w:rPr>
          <w:rFonts w:ascii="Verdana" w:hAnsi="Verdana"/>
          <w:b/>
          <w:color w:val="263673"/>
          <w:sz w:val="18"/>
          <w:szCs w:val="18"/>
          <w:lang w:val="en-GB"/>
        </w:rPr>
      </w:pPr>
      <w:r w:rsidRPr="00940B9F">
        <w:rPr>
          <w:rFonts w:ascii="Verdana" w:hAnsi="Verdana"/>
          <w:b/>
          <w:color w:val="263673"/>
          <w:sz w:val="18"/>
          <w:szCs w:val="18"/>
          <w:lang w:val="en-GB"/>
        </w:rPr>
        <w:br w:type="page"/>
      </w:r>
      <w:r w:rsidR="002A2BEF" w:rsidRPr="00940B9F">
        <w:rPr>
          <w:rFonts w:ascii="Verdana" w:hAnsi="Verdana"/>
          <w:b/>
          <w:color w:val="263673"/>
          <w:sz w:val="18"/>
          <w:szCs w:val="18"/>
          <w:lang w:val="en-GB"/>
        </w:rPr>
        <w:lastRenderedPageBreak/>
        <w:t xml:space="preserve">Outreach and </w:t>
      </w:r>
      <w:r w:rsidR="00BA3F2C" w:rsidRPr="00940B9F">
        <w:rPr>
          <w:rFonts w:ascii="Verdana" w:hAnsi="Verdana"/>
          <w:b/>
          <w:color w:val="263673"/>
          <w:sz w:val="18"/>
          <w:szCs w:val="18"/>
          <w:lang w:val="en-GB"/>
        </w:rPr>
        <w:t>Selection</w:t>
      </w:r>
      <w:r w:rsidR="002A2BEF" w:rsidRPr="00940B9F">
        <w:rPr>
          <w:rFonts w:ascii="Verdana" w:hAnsi="Verdana"/>
          <w:b/>
          <w:color w:val="263673"/>
          <w:sz w:val="18"/>
          <w:szCs w:val="18"/>
          <w:lang w:val="en-GB"/>
        </w:rPr>
        <w:t xml:space="preserve"> of participants</w:t>
      </w:r>
      <w:r w:rsidR="00BA3F2C" w:rsidRPr="00940B9F">
        <w:rPr>
          <w:rFonts w:ascii="Verdana" w:hAnsi="Verdana"/>
          <w:b/>
          <w:color w:val="263673"/>
          <w:sz w:val="18"/>
          <w:szCs w:val="18"/>
          <w:lang w:val="en-GB"/>
        </w:rPr>
        <w:t>: c</w:t>
      </w:r>
      <w:r w:rsidR="00301092" w:rsidRPr="00940B9F">
        <w:rPr>
          <w:rFonts w:ascii="Verdana" w:hAnsi="Verdana"/>
          <w:b/>
          <w:color w:val="263673"/>
          <w:sz w:val="18"/>
          <w:szCs w:val="18"/>
          <w:lang w:val="en-GB"/>
        </w:rPr>
        <w:t>alendar</w:t>
      </w:r>
      <w:r w:rsidR="00BA3F2C" w:rsidRPr="00940B9F">
        <w:rPr>
          <w:rFonts w:ascii="Verdana" w:hAnsi="Verdana"/>
          <w:b/>
          <w:color w:val="263673"/>
          <w:sz w:val="18"/>
          <w:szCs w:val="18"/>
          <w:lang w:val="en-GB"/>
        </w:rPr>
        <w:t>, application procedure and requirements</w:t>
      </w:r>
    </w:p>
    <w:p w14:paraId="6D70DF87" w14:textId="77777777" w:rsidR="002A2BEF" w:rsidRPr="00940B9F" w:rsidRDefault="002A2BEF" w:rsidP="001E1568">
      <w:pPr>
        <w:numPr>
          <w:ilvl w:val="0"/>
          <w:numId w:val="52"/>
        </w:numPr>
        <w:pBdr>
          <w:top w:val="nil"/>
          <w:left w:val="nil"/>
          <w:bottom w:val="nil"/>
          <w:right w:val="nil"/>
          <w:between w:val="nil"/>
          <w:bar w:val="nil"/>
        </w:pBdr>
        <w:suppressAutoHyphens/>
        <w:spacing w:after="0" w:line="240" w:lineRule="auto"/>
        <w:jc w:val="both"/>
        <w:rPr>
          <w:rFonts w:ascii="Verdana"/>
          <w:sz w:val="18"/>
          <w:szCs w:val="18"/>
        </w:rPr>
      </w:pPr>
      <w:r w:rsidRPr="00940B9F">
        <w:rPr>
          <w:rFonts w:ascii="Verdana"/>
          <w:sz w:val="18"/>
          <w:szCs w:val="18"/>
        </w:rPr>
        <w:t xml:space="preserve">Partners commit to doing outreach to </w:t>
      </w:r>
      <w:r w:rsidR="00A43A62" w:rsidRPr="00940B9F">
        <w:rPr>
          <w:rFonts w:ascii="Verdana"/>
          <w:sz w:val="18"/>
          <w:szCs w:val="18"/>
        </w:rPr>
        <w:t>participants with fewer opportunities</w:t>
      </w:r>
      <w:r w:rsidRPr="00940B9F">
        <w:rPr>
          <w:rFonts w:ascii="Verdana"/>
          <w:sz w:val="18"/>
          <w:szCs w:val="18"/>
        </w:rPr>
        <w:t xml:space="preserve"> to encourage their participation in the Programme and, where needed, </w:t>
      </w:r>
      <w:r w:rsidR="00D925DD" w:rsidRPr="00940B9F">
        <w:rPr>
          <w:rFonts w:ascii="Verdana"/>
          <w:sz w:val="18"/>
          <w:szCs w:val="18"/>
        </w:rPr>
        <w:t xml:space="preserve">agree on a common strategy </w:t>
      </w:r>
      <w:r w:rsidRPr="00940B9F">
        <w:rPr>
          <w:rFonts w:ascii="Verdana"/>
          <w:sz w:val="18"/>
          <w:szCs w:val="18"/>
        </w:rPr>
        <w:t xml:space="preserve">to meet </w:t>
      </w:r>
      <w:r w:rsidR="00D925DD" w:rsidRPr="00940B9F">
        <w:rPr>
          <w:rFonts w:ascii="Verdana"/>
          <w:sz w:val="18"/>
          <w:szCs w:val="18"/>
        </w:rPr>
        <w:t xml:space="preserve">indicative </w:t>
      </w:r>
      <w:r w:rsidRPr="00940B9F">
        <w:rPr>
          <w:rFonts w:ascii="Verdana"/>
          <w:sz w:val="18"/>
          <w:szCs w:val="18"/>
        </w:rPr>
        <w:t>inclusion targets.</w:t>
      </w:r>
    </w:p>
    <w:p w14:paraId="1E3C2047" w14:textId="77777777" w:rsidR="002A2BEF" w:rsidRPr="00940B9F" w:rsidRDefault="002A2BEF" w:rsidP="002A2BEF">
      <w:pPr>
        <w:pBdr>
          <w:top w:val="nil"/>
          <w:left w:val="nil"/>
          <w:bottom w:val="nil"/>
          <w:right w:val="nil"/>
          <w:between w:val="nil"/>
          <w:bar w:val="nil"/>
        </w:pBdr>
        <w:suppressAutoHyphens/>
        <w:spacing w:after="0" w:line="240" w:lineRule="auto"/>
        <w:jc w:val="both"/>
        <w:rPr>
          <w:rFonts w:ascii="Verdana"/>
          <w:sz w:val="18"/>
          <w:szCs w:val="18"/>
        </w:rPr>
      </w:pPr>
    </w:p>
    <w:p w14:paraId="03AEFC5E" w14:textId="77777777" w:rsidR="00D925DD" w:rsidRPr="00940B9F" w:rsidRDefault="002A2BEF" w:rsidP="00AF061B">
      <w:pPr>
        <w:numPr>
          <w:ilvl w:val="0"/>
          <w:numId w:val="52"/>
        </w:numPr>
        <w:pBdr>
          <w:top w:val="nil"/>
          <w:left w:val="nil"/>
          <w:bottom w:val="nil"/>
          <w:right w:val="nil"/>
          <w:between w:val="nil"/>
          <w:bar w:val="nil"/>
        </w:pBdr>
        <w:suppressAutoHyphens/>
        <w:spacing w:after="0" w:line="240" w:lineRule="auto"/>
        <w:jc w:val="both"/>
        <w:rPr>
          <w:rFonts w:ascii="Verdana" w:eastAsia="Verdana" w:hAnsi="Verdana" w:cs="Verdana"/>
          <w:sz w:val="18"/>
          <w:szCs w:val="18"/>
        </w:rPr>
      </w:pPr>
      <w:r w:rsidRPr="00940B9F">
        <w:rPr>
          <w:rFonts w:ascii="Verdana"/>
          <w:sz w:val="18"/>
          <w:szCs w:val="18"/>
        </w:rPr>
        <w:t>Partners commit to running selection procedures for mobility activities that are fair, transparent and documented, ensuring equal opportunities to participants eligible for mobility. The calls for applications must be public and an appeal procedure must be in place.</w:t>
      </w:r>
      <w:r w:rsidR="00D925DD" w:rsidRPr="00940B9F">
        <w:rPr>
          <w:rFonts w:ascii="Verdana"/>
          <w:sz w:val="18"/>
          <w:szCs w:val="18"/>
        </w:rPr>
        <w:t xml:space="preserve"> </w:t>
      </w:r>
      <w:r w:rsidR="00AF061B" w:rsidRPr="00940B9F">
        <w:rPr>
          <w:rFonts w:ascii="Verdana"/>
          <w:sz w:val="18"/>
          <w:szCs w:val="18"/>
        </w:rPr>
        <w:t>Under no circumstances, shall applicants and selected participants incur any costs during</w:t>
      </w:r>
      <w:r w:rsidR="00D925DD" w:rsidRPr="00940B9F">
        <w:rPr>
          <w:rFonts w:ascii="Verdana"/>
          <w:sz w:val="18"/>
          <w:szCs w:val="18"/>
        </w:rPr>
        <w:t xml:space="preserve"> appl</w:t>
      </w:r>
      <w:r w:rsidR="00AF061B" w:rsidRPr="00940B9F">
        <w:rPr>
          <w:rFonts w:ascii="Verdana"/>
          <w:sz w:val="18"/>
          <w:szCs w:val="18"/>
        </w:rPr>
        <w:t xml:space="preserve">ication and selection procedures. </w:t>
      </w:r>
    </w:p>
    <w:p w14:paraId="6B145AF1" w14:textId="77777777" w:rsidR="002A2BEF" w:rsidRPr="00940B9F" w:rsidRDefault="002A2BEF" w:rsidP="002A2BEF">
      <w:pPr>
        <w:pBdr>
          <w:top w:val="nil"/>
          <w:left w:val="nil"/>
          <w:bottom w:val="nil"/>
          <w:right w:val="nil"/>
          <w:between w:val="nil"/>
          <w:bar w:val="nil"/>
        </w:pBdr>
        <w:suppressAutoHyphens/>
        <w:spacing w:after="0" w:line="240" w:lineRule="auto"/>
        <w:jc w:val="both"/>
        <w:rPr>
          <w:rFonts w:ascii="Verdana"/>
          <w:sz w:val="18"/>
          <w:szCs w:val="18"/>
        </w:rPr>
      </w:pPr>
    </w:p>
    <w:p w14:paraId="06F1C39E" w14:textId="77777777" w:rsidR="002A2BEF" w:rsidRPr="00940B9F" w:rsidRDefault="002A2BEF" w:rsidP="001E1568">
      <w:pPr>
        <w:numPr>
          <w:ilvl w:val="0"/>
          <w:numId w:val="52"/>
        </w:numPr>
        <w:pBdr>
          <w:top w:val="nil"/>
          <w:left w:val="nil"/>
          <w:bottom w:val="nil"/>
          <w:right w:val="nil"/>
          <w:between w:val="nil"/>
          <w:bar w:val="nil"/>
        </w:pBdr>
        <w:suppressAutoHyphens/>
        <w:spacing w:after="0" w:line="240" w:lineRule="auto"/>
        <w:jc w:val="both"/>
        <w:rPr>
          <w:rFonts w:ascii="Verdana"/>
          <w:sz w:val="18"/>
          <w:szCs w:val="18"/>
        </w:rPr>
      </w:pPr>
      <w:r w:rsidRPr="00940B9F">
        <w:rPr>
          <w:rFonts w:ascii="Verdana"/>
          <w:sz w:val="18"/>
          <w:szCs w:val="18"/>
        </w:rPr>
        <w:t>In the case of student mobility, partners will ensure that other elements beyond academic merit are taken into account to ensure participation of students with fewer opportunities. Selection criteria and procedures must be clearly communicated in the call for applications.</w:t>
      </w:r>
    </w:p>
    <w:p w14:paraId="03EA45D1" w14:textId="77777777" w:rsidR="002A2BEF" w:rsidRPr="00940B9F" w:rsidRDefault="002A2BEF" w:rsidP="00357F59">
      <w:pPr>
        <w:spacing w:after="120"/>
        <w:rPr>
          <w:rFonts w:ascii="Verdana" w:hAnsi="Verdana"/>
          <w:sz w:val="18"/>
          <w:szCs w:val="18"/>
          <w:lang w:val="en-GB"/>
        </w:rPr>
      </w:pPr>
    </w:p>
    <w:p w14:paraId="4D8505FE" w14:textId="77777777" w:rsidR="00301092" w:rsidRPr="00940B9F" w:rsidRDefault="00301092" w:rsidP="00357F59">
      <w:pPr>
        <w:spacing w:after="120"/>
        <w:rPr>
          <w:rFonts w:ascii="Verdana" w:hAnsi="Verdana"/>
          <w:sz w:val="18"/>
          <w:szCs w:val="18"/>
          <w:lang w:val="en-GB"/>
        </w:rPr>
      </w:pPr>
      <w:r w:rsidRPr="00940B9F">
        <w:rPr>
          <w:rFonts w:ascii="Verdana" w:hAnsi="Verdana"/>
          <w:sz w:val="18"/>
          <w:szCs w:val="18"/>
          <w:lang w:val="en-GB"/>
        </w:rPr>
        <w:t>Applications/information on nominated students must reach the receiving institution by:</w:t>
      </w:r>
    </w:p>
    <w:tbl>
      <w:tblPr>
        <w:tblW w:w="13750" w:type="dxa"/>
        <w:tblInd w:w="-3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4537"/>
        <w:gridCol w:w="5386"/>
        <w:gridCol w:w="3827"/>
      </w:tblGrid>
      <w:tr w:rsidR="00301092" w:rsidRPr="00940B9F" w14:paraId="3865CCB0" w14:textId="77777777" w:rsidTr="00852DCD">
        <w:tc>
          <w:tcPr>
            <w:tcW w:w="4537" w:type="dxa"/>
            <w:shd w:val="clear" w:color="auto" w:fill="263673"/>
          </w:tcPr>
          <w:p w14:paraId="0343BB6B" w14:textId="77777777" w:rsidR="00301092" w:rsidRPr="00940B9F" w:rsidRDefault="00301092" w:rsidP="006B2E06">
            <w:pPr>
              <w:spacing w:after="0"/>
              <w:jc w:val="center"/>
              <w:rPr>
                <w:rFonts w:ascii="Verdana" w:hAnsi="Verdana"/>
                <w:b/>
                <w:bCs/>
                <w:color w:val="FFFFFF"/>
                <w:sz w:val="18"/>
                <w:szCs w:val="18"/>
                <w:lang w:val="en-GB"/>
              </w:rPr>
            </w:pPr>
            <w:r w:rsidRPr="00940B9F">
              <w:rPr>
                <w:rFonts w:ascii="Verdana" w:hAnsi="Verdana"/>
                <w:b/>
                <w:bCs/>
                <w:color w:val="FFFFFF"/>
                <w:sz w:val="18"/>
                <w:szCs w:val="18"/>
                <w:lang w:val="en-GB"/>
              </w:rPr>
              <w:t>Receiving institution</w:t>
            </w:r>
          </w:p>
          <w:p w14:paraId="587998B0" w14:textId="77777777" w:rsidR="00301092" w:rsidRPr="00940B9F" w:rsidRDefault="00301092" w:rsidP="006B2E06">
            <w:pPr>
              <w:jc w:val="center"/>
              <w:rPr>
                <w:rFonts w:ascii="Verdana" w:hAnsi="Verdana"/>
                <w:b/>
                <w:bCs/>
                <w:color w:val="FFFFFF"/>
                <w:sz w:val="18"/>
                <w:szCs w:val="18"/>
                <w:lang w:val="en-GB"/>
              </w:rPr>
            </w:pPr>
            <w:r w:rsidRPr="00940B9F">
              <w:rPr>
                <w:rFonts w:ascii="Verdana" w:hAnsi="Verdana"/>
                <w:b/>
                <w:bCs/>
                <w:color w:val="FFFFFF"/>
                <w:sz w:val="18"/>
                <w:szCs w:val="18"/>
                <w:lang w:val="en-GB"/>
              </w:rPr>
              <w:t>[Erasmus code or city]</w:t>
            </w:r>
          </w:p>
        </w:tc>
        <w:tc>
          <w:tcPr>
            <w:tcW w:w="5386" w:type="dxa"/>
            <w:shd w:val="clear" w:color="auto" w:fill="263673"/>
          </w:tcPr>
          <w:p w14:paraId="4BE38735" w14:textId="77777777" w:rsidR="00301092" w:rsidRPr="00940B9F" w:rsidRDefault="00301092" w:rsidP="006B2E06">
            <w:pPr>
              <w:spacing w:after="0"/>
              <w:jc w:val="center"/>
              <w:rPr>
                <w:rFonts w:ascii="Verdana" w:hAnsi="Verdana"/>
                <w:b/>
                <w:bCs/>
                <w:color w:val="FFFFFF"/>
                <w:sz w:val="18"/>
                <w:szCs w:val="18"/>
                <w:lang w:val="en-GB"/>
              </w:rPr>
            </w:pPr>
            <w:r w:rsidRPr="00940B9F">
              <w:rPr>
                <w:rFonts w:ascii="Verdana" w:hAnsi="Verdana"/>
                <w:b/>
                <w:bCs/>
                <w:color w:val="FFFFFF"/>
                <w:sz w:val="18"/>
                <w:szCs w:val="18"/>
                <w:lang w:val="en-GB"/>
              </w:rPr>
              <w:t>Term</w:t>
            </w:r>
            <w:r w:rsidR="002D378D" w:rsidRPr="00940B9F">
              <w:rPr>
                <w:rFonts w:ascii="Verdana" w:hAnsi="Verdana"/>
                <w:b/>
                <w:bCs/>
                <w:color w:val="FFFFFF"/>
                <w:sz w:val="18"/>
                <w:szCs w:val="18"/>
                <w:lang w:val="en-GB"/>
              </w:rPr>
              <w:t xml:space="preserve"> duration</w:t>
            </w:r>
          </w:p>
          <w:p w14:paraId="72C6E2FA" w14:textId="77777777" w:rsidR="00301092" w:rsidRPr="00940B9F" w:rsidRDefault="00301092" w:rsidP="006B2E06">
            <w:pPr>
              <w:jc w:val="center"/>
              <w:rPr>
                <w:rFonts w:ascii="Verdana" w:hAnsi="Verdana"/>
                <w:b/>
                <w:bCs/>
                <w:color w:val="FFFFFF"/>
                <w:sz w:val="18"/>
                <w:szCs w:val="18"/>
                <w:lang w:val="en-GB"/>
              </w:rPr>
            </w:pPr>
            <w:r w:rsidRPr="00940B9F">
              <w:rPr>
                <w:rFonts w:ascii="Verdana" w:hAnsi="Verdana"/>
                <w:b/>
                <w:bCs/>
                <w:color w:val="FFFFFF"/>
                <w:sz w:val="18"/>
                <w:szCs w:val="18"/>
                <w:lang w:val="en-GB"/>
              </w:rPr>
              <w:t xml:space="preserve"> </w:t>
            </w:r>
          </w:p>
        </w:tc>
        <w:tc>
          <w:tcPr>
            <w:tcW w:w="3827" w:type="dxa"/>
            <w:shd w:val="clear" w:color="auto" w:fill="263673"/>
          </w:tcPr>
          <w:p w14:paraId="52FE9225" w14:textId="77777777" w:rsidR="00301092" w:rsidRPr="00940B9F" w:rsidRDefault="002D378D" w:rsidP="006B2E06">
            <w:pPr>
              <w:spacing w:after="0"/>
              <w:jc w:val="center"/>
              <w:rPr>
                <w:rFonts w:ascii="Verdana" w:hAnsi="Verdana"/>
                <w:b/>
                <w:bCs/>
                <w:color w:val="FFFFFF"/>
                <w:sz w:val="18"/>
                <w:szCs w:val="18"/>
                <w:lang w:val="en-GB"/>
              </w:rPr>
            </w:pPr>
            <w:r w:rsidRPr="00940B9F">
              <w:rPr>
                <w:rFonts w:ascii="Verdana" w:hAnsi="Verdana"/>
                <w:b/>
                <w:bCs/>
                <w:color w:val="FFFFFF"/>
                <w:sz w:val="18"/>
                <w:szCs w:val="18"/>
                <w:lang w:val="en-GB"/>
              </w:rPr>
              <w:t>Deadline</w:t>
            </w:r>
            <w:r w:rsidRPr="00940B9F">
              <w:rPr>
                <w:rStyle w:val="Voetnootmarkering"/>
                <w:rFonts w:ascii="Verdana" w:hAnsi="Verdana"/>
                <w:b/>
                <w:bCs/>
                <w:color w:val="FFFFFF"/>
                <w:sz w:val="18"/>
                <w:szCs w:val="18"/>
                <w:lang w:val="en-GB"/>
              </w:rPr>
              <w:footnoteReference w:id="9"/>
            </w:r>
          </w:p>
          <w:p w14:paraId="0B398311" w14:textId="77777777" w:rsidR="00301092" w:rsidRPr="00940B9F" w:rsidRDefault="00301092" w:rsidP="006B2E06">
            <w:pPr>
              <w:jc w:val="center"/>
              <w:rPr>
                <w:rFonts w:ascii="Verdana" w:hAnsi="Verdana"/>
                <w:b/>
                <w:bCs/>
                <w:color w:val="FFFFFF"/>
                <w:sz w:val="18"/>
                <w:szCs w:val="18"/>
                <w:lang w:val="en-GB"/>
              </w:rPr>
            </w:pPr>
            <w:r w:rsidRPr="00940B9F">
              <w:rPr>
                <w:rFonts w:ascii="Verdana" w:hAnsi="Verdana"/>
                <w:b/>
                <w:bCs/>
                <w:color w:val="FFFFFF"/>
                <w:sz w:val="18"/>
                <w:szCs w:val="18"/>
                <w:lang w:val="en-GB"/>
              </w:rPr>
              <w:t xml:space="preserve"> </w:t>
            </w:r>
          </w:p>
        </w:tc>
      </w:tr>
      <w:tr w:rsidR="00301092" w:rsidRPr="00940B9F" w14:paraId="016E43E8" w14:textId="77777777" w:rsidTr="00852DCD">
        <w:tc>
          <w:tcPr>
            <w:tcW w:w="4537" w:type="dxa"/>
          </w:tcPr>
          <w:p w14:paraId="346A478B" w14:textId="77777777" w:rsidR="00301092" w:rsidRPr="00940B9F" w:rsidRDefault="00301092" w:rsidP="006B2E06">
            <w:pPr>
              <w:rPr>
                <w:rFonts w:ascii="Verdana" w:hAnsi="Verdana"/>
                <w:sz w:val="18"/>
                <w:szCs w:val="18"/>
                <w:lang w:val="en-GB"/>
              </w:rPr>
            </w:pPr>
          </w:p>
          <w:p w14:paraId="6C475D89" w14:textId="77777777" w:rsidR="004B67CF" w:rsidRPr="00940B9F" w:rsidRDefault="004B67CF" w:rsidP="006B2E06">
            <w:pPr>
              <w:rPr>
                <w:rFonts w:ascii="Verdana" w:hAnsi="Verdana"/>
                <w:sz w:val="18"/>
                <w:szCs w:val="18"/>
                <w:lang w:val="en-GB"/>
              </w:rPr>
            </w:pPr>
          </w:p>
        </w:tc>
        <w:tc>
          <w:tcPr>
            <w:tcW w:w="5386" w:type="dxa"/>
          </w:tcPr>
          <w:p w14:paraId="08DC39E6" w14:textId="77777777" w:rsidR="002D378D" w:rsidRPr="00940B9F" w:rsidRDefault="00E140E6" w:rsidP="002D378D">
            <w:pPr>
              <w:rPr>
                <w:rFonts w:ascii="Verdana" w:hAnsi="Verdana"/>
                <w:sz w:val="18"/>
                <w:szCs w:val="18"/>
                <w:lang w:val="en-GB"/>
              </w:rPr>
            </w:pPr>
            <w:r w:rsidRPr="00940B9F">
              <w:rPr>
                <w:rFonts w:ascii="Verdana" w:hAnsi="Verdana"/>
                <w:sz w:val="18"/>
                <w:szCs w:val="18"/>
                <w:lang w:val="en-GB"/>
              </w:rPr>
              <w:t>Autumn</w:t>
            </w:r>
            <w:r w:rsidR="003911B2" w:rsidRPr="00940B9F">
              <w:rPr>
                <w:rFonts w:ascii="Verdana" w:hAnsi="Verdana"/>
                <w:sz w:val="18"/>
                <w:szCs w:val="18"/>
                <w:lang w:val="en-GB"/>
              </w:rPr>
              <w:t xml:space="preserve"> </w:t>
            </w:r>
            <w:r w:rsidR="002D378D" w:rsidRPr="00940B9F">
              <w:rPr>
                <w:rFonts w:ascii="Verdana" w:hAnsi="Verdana"/>
                <w:sz w:val="18"/>
                <w:szCs w:val="18"/>
                <w:lang w:val="en-GB"/>
              </w:rPr>
              <w:t>Term: from.. to..</w:t>
            </w:r>
          </w:p>
          <w:p w14:paraId="03A5DA0A" w14:textId="77777777" w:rsidR="00301092" w:rsidRPr="00940B9F" w:rsidRDefault="002D378D" w:rsidP="002D378D">
            <w:pPr>
              <w:rPr>
                <w:rFonts w:ascii="Verdana" w:hAnsi="Verdana"/>
                <w:sz w:val="18"/>
                <w:szCs w:val="18"/>
                <w:lang w:val="en-GB"/>
              </w:rPr>
            </w:pPr>
            <w:r w:rsidRPr="00940B9F">
              <w:rPr>
                <w:rFonts w:ascii="Verdana" w:hAnsi="Verdana"/>
                <w:sz w:val="18"/>
                <w:szCs w:val="18"/>
                <w:lang w:val="en-GB"/>
              </w:rPr>
              <w:t>Spring Term: from.. to..</w:t>
            </w:r>
          </w:p>
        </w:tc>
        <w:tc>
          <w:tcPr>
            <w:tcW w:w="3827" w:type="dxa"/>
          </w:tcPr>
          <w:p w14:paraId="0CAA6EED" w14:textId="77777777" w:rsidR="00301092" w:rsidRPr="00940B9F" w:rsidRDefault="00301092" w:rsidP="006B2E06">
            <w:pPr>
              <w:rPr>
                <w:rFonts w:ascii="Verdana" w:hAnsi="Verdana"/>
                <w:sz w:val="18"/>
                <w:szCs w:val="18"/>
                <w:lang w:val="en-GB"/>
              </w:rPr>
            </w:pPr>
          </w:p>
        </w:tc>
      </w:tr>
      <w:tr w:rsidR="00301092" w:rsidRPr="00940B9F" w14:paraId="6B58290E" w14:textId="77777777" w:rsidTr="00852DCD">
        <w:tc>
          <w:tcPr>
            <w:tcW w:w="4537" w:type="dxa"/>
          </w:tcPr>
          <w:p w14:paraId="7E2FCB88" w14:textId="77777777" w:rsidR="00301092" w:rsidRPr="00940B9F" w:rsidRDefault="00301092" w:rsidP="006B2E06">
            <w:pPr>
              <w:rPr>
                <w:rFonts w:ascii="Verdana" w:hAnsi="Verdana"/>
                <w:sz w:val="18"/>
                <w:szCs w:val="18"/>
                <w:lang w:val="en-GB"/>
              </w:rPr>
            </w:pPr>
          </w:p>
          <w:p w14:paraId="0AA01FB7" w14:textId="77777777" w:rsidR="004B67CF" w:rsidRPr="00940B9F" w:rsidRDefault="004B67CF" w:rsidP="006B2E06">
            <w:pPr>
              <w:rPr>
                <w:rFonts w:ascii="Verdana" w:hAnsi="Verdana"/>
                <w:sz w:val="18"/>
                <w:szCs w:val="18"/>
                <w:lang w:val="en-GB"/>
              </w:rPr>
            </w:pPr>
          </w:p>
        </w:tc>
        <w:tc>
          <w:tcPr>
            <w:tcW w:w="5386" w:type="dxa"/>
          </w:tcPr>
          <w:p w14:paraId="3BED5F83" w14:textId="77777777" w:rsidR="002D378D" w:rsidRPr="00940B9F" w:rsidRDefault="00E140E6" w:rsidP="002D378D">
            <w:pPr>
              <w:rPr>
                <w:rFonts w:ascii="Verdana" w:hAnsi="Verdana"/>
                <w:sz w:val="18"/>
                <w:szCs w:val="18"/>
                <w:lang w:val="en-GB"/>
              </w:rPr>
            </w:pPr>
            <w:r w:rsidRPr="00940B9F">
              <w:rPr>
                <w:rFonts w:ascii="Verdana" w:hAnsi="Verdana"/>
                <w:sz w:val="18"/>
                <w:szCs w:val="18"/>
                <w:lang w:val="en-GB"/>
              </w:rPr>
              <w:t>Autumn</w:t>
            </w:r>
            <w:r w:rsidR="003911B2" w:rsidRPr="00940B9F">
              <w:rPr>
                <w:rFonts w:ascii="Verdana" w:hAnsi="Verdana"/>
                <w:sz w:val="18"/>
                <w:szCs w:val="18"/>
                <w:lang w:val="en-GB"/>
              </w:rPr>
              <w:t xml:space="preserve"> </w:t>
            </w:r>
            <w:r w:rsidR="002D378D" w:rsidRPr="00940B9F">
              <w:rPr>
                <w:rFonts w:ascii="Verdana" w:hAnsi="Verdana"/>
                <w:sz w:val="18"/>
                <w:szCs w:val="18"/>
                <w:lang w:val="en-GB"/>
              </w:rPr>
              <w:t>Term: from.. to..</w:t>
            </w:r>
          </w:p>
          <w:p w14:paraId="1C75E8A1" w14:textId="77777777" w:rsidR="00301092" w:rsidRPr="00940B9F" w:rsidRDefault="002D378D" w:rsidP="002D378D">
            <w:pPr>
              <w:rPr>
                <w:rFonts w:ascii="Verdana" w:hAnsi="Verdana"/>
                <w:sz w:val="18"/>
                <w:szCs w:val="18"/>
                <w:lang w:val="en-GB"/>
              </w:rPr>
            </w:pPr>
            <w:r w:rsidRPr="00940B9F">
              <w:rPr>
                <w:rFonts w:ascii="Verdana" w:hAnsi="Verdana"/>
                <w:sz w:val="18"/>
                <w:szCs w:val="18"/>
                <w:lang w:val="en-GB"/>
              </w:rPr>
              <w:t>Spring Term: from.. to..</w:t>
            </w:r>
          </w:p>
        </w:tc>
        <w:tc>
          <w:tcPr>
            <w:tcW w:w="3827" w:type="dxa"/>
          </w:tcPr>
          <w:p w14:paraId="726A1944" w14:textId="77777777" w:rsidR="00301092" w:rsidRPr="00940B9F" w:rsidRDefault="00301092" w:rsidP="006B2E06">
            <w:pPr>
              <w:rPr>
                <w:rFonts w:ascii="Verdana" w:hAnsi="Verdana"/>
                <w:sz w:val="18"/>
                <w:szCs w:val="18"/>
                <w:lang w:val="en-GB"/>
              </w:rPr>
            </w:pPr>
          </w:p>
        </w:tc>
      </w:tr>
    </w:tbl>
    <w:p w14:paraId="302BF8E5" w14:textId="77777777" w:rsidR="00301092" w:rsidRPr="00940B9F" w:rsidRDefault="00301092" w:rsidP="00301092">
      <w:pPr>
        <w:spacing w:after="120"/>
        <w:ind w:left="709" w:hanging="284"/>
        <w:rPr>
          <w:rFonts w:ascii="Verdana" w:hAnsi="Verdana"/>
          <w:i/>
          <w:sz w:val="18"/>
          <w:szCs w:val="18"/>
          <w:lang w:val="en-GB"/>
        </w:rPr>
      </w:pPr>
    </w:p>
    <w:p w14:paraId="21F837F1" w14:textId="77777777" w:rsidR="00BA3F2C" w:rsidRPr="00940B9F" w:rsidRDefault="00301092" w:rsidP="00357F59">
      <w:pPr>
        <w:spacing w:after="120"/>
        <w:rPr>
          <w:rFonts w:ascii="Verdana" w:hAnsi="Verdana"/>
          <w:sz w:val="18"/>
          <w:szCs w:val="18"/>
          <w:lang w:val="en-GB"/>
        </w:rPr>
      </w:pPr>
      <w:r w:rsidRPr="00940B9F">
        <w:rPr>
          <w:rFonts w:ascii="Verdana" w:hAnsi="Verdana"/>
          <w:sz w:val="18"/>
          <w:szCs w:val="18"/>
          <w:lang w:val="en-GB"/>
        </w:rPr>
        <w:t>The receiving institution will send its decision within [x] weeks and no later than 5 weeks.</w:t>
      </w:r>
    </w:p>
    <w:p w14:paraId="4A86EEB8" w14:textId="77777777" w:rsidR="005E57CC" w:rsidRDefault="006356A4" w:rsidP="006356A4">
      <w:pPr>
        <w:spacing w:after="120"/>
        <w:rPr>
          <w:rFonts w:ascii="Verdana" w:hAnsi="Verdana"/>
          <w:sz w:val="18"/>
          <w:szCs w:val="18"/>
          <w:lang w:val="en-GB"/>
        </w:rPr>
      </w:pPr>
      <w:r w:rsidRPr="00940B9F">
        <w:rPr>
          <w:rFonts w:ascii="Verdana" w:hAnsi="Verdana"/>
          <w:sz w:val="18"/>
          <w:szCs w:val="18"/>
          <w:lang w:val="en-GB"/>
        </w:rPr>
        <w:t xml:space="preserve">The partners commit to have a </w:t>
      </w:r>
      <w:r w:rsidR="00F72639" w:rsidRPr="00940B9F">
        <w:rPr>
          <w:rFonts w:ascii="Verdana" w:hAnsi="Verdana"/>
          <w:sz w:val="18"/>
          <w:szCs w:val="18"/>
          <w:lang w:val="en-GB"/>
        </w:rPr>
        <w:t>fair,</w:t>
      </w:r>
      <w:r w:rsidRPr="00940B9F">
        <w:rPr>
          <w:rFonts w:ascii="Verdana" w:hAnsi="Verdana"/>
          <w:sz w:val="18"/>
          <w:szCs w:val="18"/>
          <w:lang w:val="en-GB"/>
        </w:rPr>
        <w:t xml:space="preserve"> transparent</w:t>
      </w:r>
      <w:r w:rsidR="00F72639" w:rsidRPr="00940B9F">
        <w:rPr>
          <w:rFonts w:ascii="Verdana" w:hAnsi="Verdana"/>
          <w:sz w:val="18"/>
          <w:szCs w:val="18"/>
          <w:lang w:val="en-GB"/>
        </w:rPr>
        <w:t>, coherent and documented</w:t>
      </w:r>
      <w:r w:rsidRPr="00940B9F">
        <w:rPr>
          <w:rFonts w:ascii="Verdana" w:hAnsi="Verdana"/>
          <w:sz w:val="18"/>
          <w:szCs w:val="18"/>
          <w:lang w:val="en-GB"/>
        </w:rPr>
        <w:t xml:space="preserve"> application </w:t>
      </w:r>
      <w:r w:rsidR="00F72639" w:rsidRPr="00940B9F">
        <w:rPr>
          <w:rFonts w:ascii="Verdana" w:hAnsi="Verdana"/>
          <w:sz w:val="18"/>
          <w:szCs w:val="18"/>
          <w:lang w:val="en-GB"/>
        </w:rPr>
        <w:t xml:space="preserve">and selection </w:t>
      </w:r>
      <w:r w:rsidRPr="00940B9F">
        <w:rPr>
          <w:rFonts w:ascii="Verdana" w:hAnsi="Verdana"/>
          <w:sz w:val="18"/>
          <w:szCs w:val="18"/>
          <w:lang w:val="en-GB"/>
        </w:rPr>
        <w:t>procedure outlined in their respective websites</w:t>
      </w:r>
      <w:r w:rsidR="00F72639" w:rsidRPr="00940B9F">
        <w:rPr>
          <w:rFonts w:ascii="Verdana" w:hAnsi="Verdana"/>
          <w:sz w:val="18"/>
          <w:szCs w:val="18"/>
          <w:lang w:val="en-GB"/>
        </w:rPr>
        <w:t xml:space="preserve"> and regularly updated</w:t>
      </w:r>
      <w:r w:rsidRPr="00940B9F">
        <w:rPr>
          <w:rFonts w:ascii="Verdana" w:hAnsi="Verdana"/>
          <w:sz w:val="18"/>
          <w:szCs w:val="18"/>
          <w:lang w:val="en-GB"/>
        </w:rPr>
        <w:t>, together with the contact details of the relevant department:</w:t>
      </w:r>
    </w:p>
    <w:p w14:paraId="3580DE57" w14:textId="77777777" w:rsidR="00301092" w:rsidRPr="00940B9F" w:rsidRDefault="005E57CC" w:rsidP="006356A4">
      <w:pPr>
        <w:spacing w:after="120"/>
        <w:rPr>
          <w:rFonts w:ascii="Verdana" w:hAnsi="Verdana"/>
          <w:sz w:val="18"/>
          <w:szCs w:val="18"/>
          <w:lang w:val="en-GB"/>
        </w:rPr>
      </w:pPr>
      <w:r>
        <w:rPr>
          <w:rFonts w:ascii="Verdana" w:hAnsi="Verdana"/>
          <w:sz w:val="18"/>
          <w:szCs w:val="18"/>
          <w:lang w:val="en-GB"/>
        </w:rPr>
        <w:br w:type="page"/>
      </w:r>
    </w:p>
    <w:tbl>
      <w:tblPr>
        <w:tblW w:w="13750" w:type="dxa"/>
        <w:tblInd w:w="-3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3686"/>
        <w:gridCol w:w="4111"/>
        <w:gridCol w:w="5953"/>
      </w:tblGrid>
      <w:tr w:rsidR="00BA3F2C" w:rsidRPr="00940B9F" w14:paraId="0EFEBD9F" w14:textId="77777777" w:rsidTr="00357F59">
        <w:trPr>
          <w:trHeight w:val="302"/>
        </w:trPr>
        <w:tc>
          <w:tcPr>
            <w:tcW w:w="13750" w:type="dxa"/>
            <w:gridSpan w:val="3"/>
          </w:tcPr>
          <w:p w14:paraId="2BDE6CC0" w14:textId="77777777" w:rsidR="00BA3F2C" w:rsidRPr="00940B9F" w:rsidRDefault="005E57CC" w:rsidP="00357F59">
            <w:pPr>
              <w:rPr>
                <w:rFonts w:ascii="Verdana" w:hAnsi="Verdana"/>
                <w:b/>
                <w:bCs/>
                <w:color w:val="FFFFFF"/>
                <w:sz w:val="18"/>
                <w:szCs w:val="18"/>
                <w:lang w:val="en-GB"/>
              </w:rPr>
            </w:pPr>
            <w:r>
              <w:rPr>
                <w:rFonts w:ascii="Verdana" w:hAnsi="Verdana"/>
                <w:b/>
                <w:color w:val="263673"/>
                <w:sz w:val="18"/>
                <w:szCs w:val="18"/>
                <w:lang w:val="en-GB"/>
              </w:rPr>
              <w:lastRenderedPageBreak/>
              <w:br w:type="page"/>
            </w:r>
            <w:r w:rsidR="00BA3F2C" w:rsidRPr="00940B9F">
              <w:rPr>
                <w:rFonts w:ascii="Verdana" w:hAnsi="Verdana"/>
                <w:b/>
                <w:color w:val="263673"/>
                <w:sz w:val="18"/>
                <w:szCs w:val="18"/>
                <w:lang w:val="en-GB"/>
              </w:rPr>
              <w:t xml:space="preserve">Application procedure </w:t>
            </w:r>
            <w:r w:rsidR="00BA3F2C" w:rsidRPr="00940B9F">
              <w:rPr>
                <w:rFonts w:ascii="Verdana" w:hAnsi="Verdana"/>
                <w:b/>
                <w:bCs/>
                <w:color w:val="FFFFFF"/>
                <w:sz w:val="18"/>
                <w:szCs w:val="18"/>
                <w:lang w:val="en-GB"/>
              </w:rPr>
              <w:t xml:space="preserve"> </w:t>
            </w:r>
            <w:r w:rsidR="007A4B25" w:rsidRPr="00940B9F">
              <w:rPr>
                <w:rFonts w:ascii="Verdana" w:hAnsi="Verdana"/>
                <w:b/>
                <w:bCs/>
                <w:color w:val="FFFFFF"/>
                <w:sz w:val="18"/>
                <w:szCs w:val="18"/>
                <w:lang w:val="en-GB"/>
              </w:rPr>
              <w:t>(</w:t>
            </w:r>
            <w:r w:rsidR="00852DCD" w:rsidRPr="00940B9F">
              <w:rPr>
                <w:rFonts w:ascii="Verdana" w:hAnsi="Verdana"/>
                <w:b/>
                <w:bCs/>
                <w:color w:val="FFFFFF"/>
                <w:sz w:val="18"/>
                <w:szCs w:val="18"/>
                <w:lang w:val="en-GB"/>
              </w:rPr>
              <w:t>o</w:t>
            </w:r>
            <w:r w:rsidR="007A4B25" w:rsidRPr="00940B9F">
              <w:rPr>
                <w:rFonts w:ascii="Verdana" w:hAnsi="Verdana"/>
                <w:b/>
                <w:bCs/>
                <w:color w:val="FFFFFF"/>
                <w:sz w:val="18"/>
                <w:szCs w:val="18"/>
                <w:lang w:val="en-GB"/>
              </w:rPr>
              <w:t>ptional)</w:t>
            </w:r>
          </w:p>
        </w:tc>
      </w:tr>
      <w:tr w:rsidR="00BA3F2C" w:rsidRPr="00940B9F" w14:paraId="60699938" w14:textId="77777777" w:rsidTr="00BA3F2C">
        <w:trPr>
          <w:trHeight w:val="663"/>
        </w:trPr>
        <w:tc>
          <w:tcPr>
            <w:tcW w:w="3686" w:type="dxa"/>
            <w:shd w:val="clear" w:color="auto" w:fill="263673"/>
          </w:tcPr>
          <w:p w14:paraId="5DBD3542" w14:textId="77777777" w:rsidR="00BA3F2C" w:rsidRPr="00940B9F" w:rsidRDefault="001247FF" w:rsidP="00BA3F2C">
            <w:pPr>
              <w:jc w:val="center"/>
              <w:rPr>
                <w:rFonts w:ascii="Verdana" w:hAnsi="Verdana"/>
                <w:b/>
                <w:bCs/>
                <w:color w:val="FFFFFF"/>
                <w:sz w:val="18"/>
                <w:szCs w:val="18"/>
                <w:lang w:val="en-GB"/>
              </w:rPr>
            </w:pPr>
            <w:r w:rsidRPr="00940B9F">
              <w:rPr>
                <w:rFonts w:ascii="Verdana" w:hAnsi="Verdana"/>
                <w:b/>
                <w:bCs/>
                <w:color w:val="FFFFFF"/>
                <w:sz w:val="18"/>
                <w:szCs w:val="18"/>
                <w:lang w:val="en-GB"/>
              </w:rPr>
              <w:t xml:space="preserve">Receiving </w:t>
            </w:r>
            <w:r w:rsidR="00BA3F2C" w:rsidRPr="00940B9F">
              <w:rPr>
                <w:rFonts w:ascii="Verdana" w:hAnsi="Verdana"/>
                <w:b/>
                <w:bCs/>
                <w:color w:val="FFFFFF"/>
                <w:sz w:val="18"/>
                <w:szCs w:val="18"/>
                <w:lang w:val="en-GB"/>
              </w:rPr>
              <w:t xml:space="preserve">Institution </w:t>
            </w:r>
            <w:r w:rsidR="00BA3F2C" w:rsidRPr="00940B9F">
              <w:rPr>
                <w:rFonts w:ascii="Verdana" w:hAnsi="Verdana"/>
                <w:b/>
                <w:bCs/>
                <w:color w:val="FFFFFF"/>
                <w:sz w:val="18"/>
                <w:szCs w:val="18"/>
                <w:lang w:val="en-GB"/>
              </w:rPr>
              <w:br/>
              <w:t>[Erasmus code or city]</w:t>
            </w:r>
          </w:p>
        </w:tc>
        <w:tc>
          <w:tcPr>
            <w:tcW w:w="4111" w:type="dxa"/>
            <w:shd w:val="clear" w:color="auto" w:fill="263673"/>
          </w:tcPr>
          <w:p w14:paraId="3EB0FD2B" w14:textId="77777777" w:rsidR="00BA3F2C" w:rsidRPr="00940B9F" w:rsidRDefault="00BA3F2C" w:rsidP="00BA3F2C">
            <w:pPr>
              <w:spacing w:after="0"/>
              <w:jc w:val="center"/>
              <w:rPr>
                <w:rFonts w:ascii="Verdana" w:hAnsi="Verdana"/>
                <w:b/>
                <w:bCs/>
                <w:color w:val="FFFFFF"/>
                <w:sz w:val="18"/>
                <w:szCs w:val="18"/>
                <w:lang w:val="en-GB"/>
              </w:rPr>
            </w:pPr>
            <w:r w:rsidRPr="00940B9F">
              <w:rPr>
                <w:rFonts w:ascii="Verdana" w:hAnsi="Verdana"/>
                <w:b/>
                <w:bCs/>
                <w:color w:val="FFFFFF"/>
                <w:sz w:val="18"/>
                <w:szCs w:val="18"/>
                <w:lang w:val="en-GB"/>
              </w:rPr>
              <w:t>Contact details</w:t>
            </w:r>
          </w:p>
          <w:p w14:paraId="26ED2C72" w14:textId="77777777" w:rsidR="00BA3F2C" w:rsidRPr="00940B9F" w:rsidRDefault="00BA3F2C" w:rsidP="00BA3F2C">
            <w:pPr>
              <w:jc w:val="center"/>
              <w:rPr>
                <w:rFonts w:ascii="Verdana" w:hAnsi="Verdana"/>
                <w:b/>
                <w:bCs/>
                <w:color w:val="FFFFFF"/>
                <w:sz w:val="18"/>
                <w:szCs w:val="18"/>
                <w:lang w:val="en-GB"/>
              </w:rPr>
            </w:pPr>
            <w:r w:rsidRPr="00940B9F">
              <w:rPr>
                <w:rFonts w:ascii="Verdana" w:hAnsi="Verdana"/>
                <w:b/>
                <w:bCs/>
                <w:color w:val="FFFFFF"/>
                <w:sz w:val="18"/>
                <w:szCs w:val="18"/>
                <w:lang w:val="en-GB"/>
              </w:rPr>
              <w:t>(email)</w:t>
            </w:r>
          </w:p>
        </w:tc>
        <w:tc>
          <w:tcPr>
            <w:tcW w:w="5953" w:type="dxa"/>
            <w:shd w:val="clear" w:color="auto" w:fill="263673"/>
          </w:tcPr>
          <w:p w14:paraId="73CED260" w14:textId="77777777" w:rsidR="00BA3F2C" w:rsidRPr="00940B9F" w:rsidRDefault="00BA3F2C" w:rsidP="00BA3F2C">
            <w:pPr>
              <w:jc w:val="center"/>
              <w:rPr>
                <w:rFonts w:ascii="Verdana" w:hAnsi="Verdana"/>
                <w:b/>
                <w:bCs/>
                <w:color w:val="FFFFFF"/>
                <w:sz w:val="18"/>
                <w:szCs w:val="18"/>
                <w:lang w:val="en-GB"/>
              </w:rPr>
            </w:pPr>
            <w:r w:rsidRPr="00940B9F">
              <w:rPr>
                <w:rFonts w:ascii="Verdana" w:hAnsi="Verdana"/>
                <w:b/>
                <w:bCs/>
                <w:color w:val="FFFFFF"/>
                <w:sz w:val="18"/>
                <w:szCs w:val="18"/>
                <w:lang w:val="en-GB"/>
              </w:rPr>
              <w:t xml:space="preserve">Website for information </w:t>
            </w:r>
          </w:p>
        </w:tc>
      </w:tr>
      <w:tr w:rsidR="00BA3F2C" w:rsidRPr="00940B9F" w14:paraId="11D757BA" w14:textId="77777777" w:rsidTr="00357F59">
        <w:trPr>
          <w:trHeight w:val="442"/>
        </w:trPr>
        <w:tc>
          <w:tcPr>
            <w:tcW w:w="3686" w:type="dxa"/>
          </w:tcPr>
          <w:p w14:paraId="4E27EC5C" w14:textId="77777777" w:rsidR="00BA3F2C" w:rsidRPr="00940B9F" w:rsidRDefault="00BA3F2C" w:rsidP="00BA3F2C">
            <w:pPr>
              <w:rPr>
                <w:rFonts w:ascii="Verdana" w:hAnsi="Verdana"/>
                <w:sz w:val="18"/>
                <w:szCs w:val="18"/>
                <w:lang w:val="en-GB"/>
              </w:rPr>
            </w:pPr>
          </w:p>
        </w:tc>
        <w:tc>
          <w:tcPr>
            <w:tcW w:w="4111" w:type="dxa"/>
          </w:tcPr>
          <w:p w14:paraId="6CA3584A" w14:textId="77777777" w:rsidR="00BA3F2C" w:rsidRPr="00940B9F" w:rsidRDefault="00BA3F2C" w:rsidP="00BA3F2C">
            <w:pPr>
              <w:rPr>
                <w:rFonts w:ascii="Verdana" w:hAnsi="Verdana"/>
                <w:sz w:val="18"/>
                <w:szCs w:val="18"/>
                <w:lang w:val="en-GB"/>
              </w:rPr>
            </w:pPr>
          </w:p>
        </w:tc>
        <w:tc>
          <w:tcPr>
            <w:tcW w:w="5953" w:type="dxa"/>
          </w:tcPr>
          <w:p w14:paraId="517F0B0A" w14:textId="77777777" w:rsidR="00BA3F2C" w:rsidRPr="00940B9F" w:rsidRDefault="00BA3F2C" w:rsidP="00BA3F2C">
            <w:pPr>
              <w:rPr>
                <w:rFonts w:ascii="Verdana" w:hAnsi="Verdana"/>
                <w:sz w:val="18"/>
                <w:szCs w:val="18"/>
                <w:lang w:val="en-GB"/>
              </w:rPr>
            </w:pPr>
          </w:p>
        </w:tc>
      </w:tr>
      <w:tr w:rsidR="00BA3F2C" w:rsidRPr="00940B9F" w14:paraId="3713CECB" w14:textId="77777777" w:rsidTr="00357F59">
        <w:trPr>
          <w:trHeight w:val="442"/>
        </w:trPr>
        <w:tc>
          <w:tcPr>
            <w:tcW w:w="3686" w:type="dxa"/>
          </w:tcPr>
          <w:p w14:paraId="0D4D2CED" w14:textId="77777777" w:rsidR="00BA3F2C" w:rsidRPr="00940B9F" w:rsidRDefault="00BA3F2C" w:rsidP="00BA3F2C">
            <w:pPr>
              <w:rPr>
                <w:rFonts w:ascii="Verdana" w:hAnsi="Verdana"/>
                <w:sz w:val="18"/>
                <w:szCs w:val="18"/>
                <w:lang w:val="en-GB"/>
              </w:rPr>
            </w:pPr>
          </w:p>
        </w:tc>
        <w:tc>
          <w:tcPr>
            <w:tcW w:w="4111" w:type="dxa"/>
          </w:tcPr>
          <w:p w14:paraId="64C135F8" w14:textId="77777777" w:rsidR="00BA3F2C" w:rsidRPr="00940B9F" w:rsidRDefault="00BA3F2C" w:rsidP="00BA3F2C">
            <w:pPr>
              <w:rPr>
                <w:rFonts w:ascii="Verdana" w:hAnsi="Verdana"/>
                <w:sz w:val="18"/>
                <w:szCs w:val="18"/>
                <w:lang w:val="en-GB"/>
              </w:rPr>
            </w:pPr>
          </w:p>
        </w:tc>
        <w:tc>
          <w:tcPr>
            <w:tcW w:w="5953" w:type="dxa"/>
          </w:tcPr>
          <w:p w14:paraId="63405BEF" w14:textId="77777777" w:rsidR="00BA3F2C" w:rsidRPr="00940B9F" w:rsidRDefault="00BA3F2C" w:rsidP="00BA3F2C">
            <w:pPr>
              <w:rPr>
                <w:rFonts w:ascii="Verdana" w:hAnsi="Verdana"/>
                <w:sz w:val="18"/>
                <w:szCs w:val="18"/>
                <w:lang w:val="en-GB"/>
              </w:rPr>
            </w:pPr>
          </w:p>
        </w:tc>
      </w:tr>
    </w:tbl>
    <w:p w14:paraId="0DF11BF7" w14:textId="77777777" w:rsidR="00894AA8" w:rsidRPr="00940B9F" w:rsidRDefault="00894AA8" w:rsidP="00D61527">
      <w:pPr>
        <w:jc w:val="both"/>
        <w:rPr>
          <w:rFonts w:ascii="Verdana" w:hAnsi="Verdana"/>
          <w:b/>
          <w:color w:val="263673"/>
          <w:sz w:val="18"/>
          <w:szCs w:val="18"/>
          <w:lang w:val="en-GB"/>
        </w:rPr>
      </w:pPr>
    </w:p>
    <w:tbl>
      <w:tblPr>
        <w:tblW w:w="13750" w:type="dxa"/>
        <w:tblInd w:w="-3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2694"/>
        <w:gridCol w:w="5103"/>
        <w:gridCol w:w="5953"/>
      </w:tblGrid>
      <w:tr w:rsidR="00BA3F2C" w:rsidRPr="00940B9F" w14:paraId="4E8F86B1" w14:textId="77777777" w:rsidTr="00393F85">
        <w:trPr>
          <w:trHeight w:val="302"/>
        </w:trPr>
        <w:tc>
          <w:tcPr>
            <w:tcW w:w="13750" w:type="dxa"/>
            <w:gridSpan w:val="3"/>
          </w:tcPr>
          <w:p w14:paraId="75CA7A84" w14:textId="77777777" w:rsidR="00F259A1" w:rsidRPr="00940B9F" w:rsidRDefault="00E140E6" w:rsidP="003F6736">
            <w:pPr>
              <w:rPr>
                <w:rFonts w:ascii="Verdana" w:hAnsi="Verdana"/>
                <w:b/>
                <w:color w:val="263673"/>
                <w:sz w:val="18"/>
                <w:szCs w:val="18"/>
                <w:lang w:val="en-GB"/>
              </w:rPr>
            </w:pPr>
            <w:r w:rsidRPr="00940B9F">
              <w:rPr>
                <w:rFonts w:ascii="Verdana" w:hAnsi="Verdana"/>
                <w:b/>
                <w:color w:val="263673"/>
                <w:sz w:val="18"/>
                <w:szCs w:val="18"/>
                <w:lang w:val="en-GB"/>
              </w:rPr>
              <w:t>Academic and additional requirements</w:t>
            </w:r>
          </w:p>
          <w:p w14:paraId="73CB0519" w14:textId="77777777" w:rsidR="00BA3F2C" w:rsidRPr="00940B9F" w:rsidRDefault="00F259A1" w:rsidP="00AF061B">
            <w:pPr>
              <w:rPr>
                <w:rFonts w:ascii="Verdana" w:hAnsi="Verdana"/>
                <w:b/>
                <w:bCs/>
                <w:color w:val="FFFFFF"/>
                <w:sz w:val="18"/>
                <w:szCs w:val="18"/>
                <w:lang w:val="en-GB"/>
              </w:rPr>
            </w:pPr>
            <w:r w:rsidRPr="00940B9F">
              <w:rPr>
                <w:rFonts w:ascii="Verdana" w:hAnsi="Verdana"/>
                <w:i/>
                <w:color w:val="263673"/>
                <w:sz w:val="18"/>
                <w:szCs w:val="18"/>
                <w:highlight w:val="yellow"/>
                <w:lang w:val="en-GB"/>
              </w:rPr>
              <w:t xml:space="preserve"> </w:t>
            </w:r>
            <w:r w:rsidR="00AF061B" w:rsidRPr="00940B9F">
              <w:rPr>
                <w:rFonts w:ascii="Verdana" w:hAnsi="Verdana"/>
                <w:i/>
                <w:color w:val="263673"/>
                <w:sz w:val="18"/>
                <w:szCs w:val="18"/>
                <w:highlight w:val="yellow"/>
                <w:lang w:val="en-GB"/>
              </w:rPr>
              <w:t xml:space="preserve">This </w:t>
            </w:r>
            <w:r w:rsidR="0013605F" w:rsidRPr="00940B9F">
              <w:rPr>
                <w:rFonts w:ascii="Verdana" w:hAnsi="Verdana"/>
                <w:i/>
                <w:color w:val="263673"/>
                <w:sz w:val="18"/>
                <w:szCs w:val="18"/>
                <w:highlight w:val="yellow"/>
                <w:lang w:val="en-GB"/>
              </w:rPr>
              <w:t xml:space="preserve">table should contain </w:t>
            </w:r>
            <w:r w:rsidR="00AF061B" w:rsidRPr="00940B9F">
              <w:rPr>
                <w:rFonts w:ascii="Verdana" w:hAnsi="Verdana"/>
                <w:i/>
                <w:color w:val="263673"/>
                <w:sz w:val="18"/>
                <w:szCs w:val="18"/>
                <w:highlight w:val="yellow"/>
                <w:lang w:val="en-GB"/>
              </w:rPr>
              <w:t>a non-exhaustive list</w:t>
            </w:r>
            <w:r w:rsidR="0013605F" w:rsidRPr="00940B9F">
              <w:rPr>
                <w:rFonts w:ascii="Verdana" w:hAnsi="Verdana"/>
                <w:i/>
                <w:color w:val="263673"/>
                <w:sz w:val="18"/>
                <w:szCs w:val="18"/>
                <w:highlight w:val="yellow"/>
                <w:lang w:val="en-GB"/>
              </w:rPr>
              <w:t xml:space="preserve"> of academic and additional requirements</w:t>
            </w:r>
            <w:r w:rsidR="003911B2" w:rsidRPr="00940B9F">
              <w:rPr>
                <w:rFonts w:ascii="Verdana" w:hAnsi="Verdana"/>
                <w:i/>
                <w:color w:val="263673"/>
                <w:sz w:val="18"/>
                <w:szCs w:val="18"/>
                <w:highlight w:val="yellow"/>
                <w:lang w:val="en-GB"/>
              </w:rPr>
              <w:t xml:space="preserve">. For KA171 </w:t>
            </w:r>
            <w:r w:rsidR="00AF061B" w:rsidRPr="00940B9F">
              <w:rPr>
                <w:rFonts w:ascii="Verdana" w:hAnsi="Verdana"/>
                <w:i/>
                <w:color w:val="263673"/>
                <w:sz w:val="18"/>
                <w:szCs w:val="18"/>
                <w:highlight w:val="yellow"/>
                <w:lang w:val="en-GB"/>
              </w:rPr>
              <w:t xml:space="preserve">partners are invited to agree on the </w:t>
            </w:r>
            <w:r w:rsidR="00B05865" w:rsidRPr="00940B9F">
              <w:rPr>
                <w:rFonts w:ascii="Verdana" w:hAnsi="Verdana"/>
                <w:i/>
                <w:color w:val="263673"/>
                <w:sz w:val="18"/>
                <w:szCs w:val="18"/>
                <w:highlight w:val="yellow"/>
                <w:lang w:val="en-GB"/>
              </w:rPr>
              <w:t>specific inclusion measures</w:t>
            </w:r>
            <w:r w:rsidR="00E916A5" w:rsidRPr="00940B9F">
              <w:rPr>
                <w:rFonts w:ascii="Verdana" w:hAnsi="Verdana"/>
                <w:i/>
                <w:color w:val="263673"/>
                <w:sz w:val="18"/>
                <w:szCs w:val="18"/>
                <w:highlight w:val="yellow"/>
                <w:lang w:val="en-GB"/>
              </w:rPr>
              <w:t>.</w:t>
            </w:r>
          </w:p>
        </w:tc>
      </w:tr>
      <w:tr w:rsidR="00301092" w:rsidRPr="00940B9F" w14:paraId="3F1CDA15" w14:textId="77777777" w:rsidTr="00357F59">
        <w:trPr>
          <w:trHeight w:val="663"/>
        </w:trPr>
        <w:tc>
          <w:tcPr>
            <w:tcW w:w="2694" w:type="dxa"/>
            <w:shd w:val="clear" w:color="auto" w:fill="263673"/>
          </w:tcPr>
          <w:p w14:paraId="732F22D1" w14:textId="77777777" w:rsidR="00301092" w:rsidRPr="00940B9F" w:rsidRDefault="00301092" w:rsidP="006B2E06">
            <w:pPr>
              <w:jc w:val="center"/>
              <w:rPr>
                <w:rFonts w:ascii="Verdana" w:hAnsi="Verdana"/>
                <w:b/>
                <w:bCs/>
                <w:color w:val="FFFFFF"/>
                <w:sz w:val="18"/>
                <w:szCs w:val="18"/>
                <w:lang w:val="en-GB"/>
              </w:rPr>
            </w:pPr>
            <w:r w:rsidRPr="00940B9F">
              <w:rPr>
                <w:rFonts w:ascii="Verdana" w:hAnsi="Verdana"/>
                <w:b/>
                <w:bCs/>
                <w:color w:val="FFFFFF"/>
                <w:sz w:val="18"/>
                <w:szCs w:val="18"/>
                <w:lang w:val="en-GB"/>
              </w:rPr>
              <w:t>Requirement</w:t>
            </w:r>
          </w:p>
        </w:tc>
        <w:tc>
          <w:tcPr>
            <w:tcW w:w="5103" w:type="dxa"/>
            <w:shd w:val="clear" w:color="auto" w:fill="263673"/>
          </w:tcPr>
          <w:p w14:paraId="7257A90E" w14:textId="77777777" w:rsidR="00301092" w:rsidRPr="00940B9F" w:rsidRDefault="00301092" w:rsidP="00301092">
            <w:pPr>
              <w:spacing w:after="0"/>
              <w:jc w:val="center"/>
              <w:rPr>
                <w:rFonts w:ascii="Verdana" w:hAnsi="Verdana"/>
                <w:b/>
                <w:bCs/>
                <w:color w:val="FFFFFF"/>
                <w:sz w:val="18"/>
                <w:szCs w:val="18"/>
                <w:lang w:val="en-GB"/>
              </w:rPr>
            </w:pPr>
            <w:r w:rsidRPr="00940B9F">
              <w:rPr>
                <w:rFonts w:ascii="Verdana" w:hAnsi="Verdana"/>
                <w:b/>
                <w:bCs/>
                <w:color w:val="FFFFFF"/>
                <w:sz w:val="18"/>
                <w:szCs w:val="18"/>
                <w:lang w:val="en-GB"/>
              </w:rPr>
              <w:t>Details</w:t>
            </w:r>
          </w:p>
        </w:tc>
        <w:tc>
          <w:tcPr>
            <w:tcW w:w="5953" w:type="dxa"/>
            <w:shd w:val="clear" w:color="auto" w:fill="263673"/>
          </w:tcPr>
          <w:p w14:paraId="27FD651D" w14:textId="77777777" w:rsidR="00301092" w:rsidRPr="00940B9F" w:rsidRDefault="00301092" w:rsidP="006B2E06">
            <w:pPr>
              <w:jc w:val="center"/>
              <w:rPr>
                <w:rFonts w:ascii="Verdana" w:hAnsi="Verdana"/>
                <w:b/>
                <w:bCs/>
                <w:color w:val="FFFFFF"/>
                <w:sz w:val="18"/>
                <w:szCs w:val="18"/>
                <w:lang w:val="en-GB"/>
              </w:rPr>
            </w:pPr>
            <w:r w:rsidRPr="00940B9F">
              <w:rPr>
                <w:rFonts w:ascii="Verdana" w:hAnsi="Verdana"/>
                <w:b/>
                <w:bCs/>
                <w:color w:val="FFFFFF"/>
                <w:sz w:val="18"/>
                <w:szCs w:val="18"/>
                <w:lang w:val="en-GB"/>
              </w:rPr>
              <w:t>Website for information (optional)</w:t>
            </w:r>
          </w:p>
        </w:tc>
      </w:tr>
      <w:tr w:rsidR="00301092" w:rsidRPr="00940B9F" w14:paraId="51390956" w14:textId="77777777" w:rsidTr="00357F59">
        <w:trPr>
          <w:trHeight w:val="442"/>
        </w:trPr>
        <w:tc>
          <w:tcPr>
            <w:tcW w:w="2694" w:type="dxa"/>
          </w:tcPr>
          <w:p w14:paraId="50E73B95" w14:textId="77777777" w:rsidR="00301092" w:rsidRPr="00940B9F" w:rsidRDefault="00301092" w:rsidP="006B2E06">
            <w:pPr>
              <w:rPr>
                <w:rFonts w:ascii="Verdana" w:hAnsi="Verdana"/>
                <w:sz w:val="18"/>
                <w:szCs w:val="18"/>
                <w:lang w:val="en-GB"/>
              </w:rPr>
            </w:pPr>
            <w:r w:rsidRPr="00940B9F">
              <w:rPr>
                <w:rFonts w:ascii="Verdana" w:hAnsi="Verdana"/>
                <w:sz w:val="18"/>
                <w:szCs w:val="18"/>
                <w:lang w:val="en-GB"/>
              </w:rPr>
              <w:t>Academic requirements</w:t>
            </w:r>
          </w:p>
        </w:tc>
        <w:tc>
          <w:tcPr>
            <w:tcW w:w="5103" w:type="dxa"/>
          </w:tcPr>
          <w:p w14:paraId="51E5A8CE" w14:textId="77777777" w:rsidR="00301092" w:rsidRPr="00940B9F" w:rsidRDefault="00301092" w:rsidP="000973D2">
            <w:pPr>
              <w:pStyle w:val="Geenafstand"/>
              <w:rPr>
                <w:sz w:val="18"/>
                <w:szCs w:val="18"/>
                <w:highlight w:val="yellow"/>
                <w:lang w:val="en-GB"/>
              </w:rPr>
            </w:pPr>
            <w:r w:rsidRPr="00940B9F">
              <w:rPr>
                <w:sz w:val="18"/>
                <w:szCs w:val="18"/>
                <w:highlight w:val="yellow"/>
                <w:lang w:val="en-GB"/>
              </w:rPr>
              <w:t>Number of ECTS</w:t>
            </w:r>
            <w:r w:rsidR="004F0F42" w:rsidRPr="00940B9F">
              <w:rPr>
                <w:sz w:val="18"/>
                <w:szCs w:val="18"/>
                <w:highlight w:val="yellow"/>
                <w:lang w:val="en-GB"/>
              </w:rPr>
              <w:t xml:space="preserve"> credits</w:t>
            </w:r>
            <w:r w:rsidRPr="00940B9F">
              <w:rPr>
                <w:sz w:val="18"/>
                <w:szCs w:val="18"/>
                <w:highlight w:val="yellow"/>
                <w:lang w:val="en-GB"/>
              </w:rPr>
              <w:t xml:space="preserve"> </w:t>
            </w:r>
            <w:r w:rsidR="00BA3F2C" w:rsidRPr="00940B9F">
              <w:rPr>
                <w:sz w:val="18"/>
                <w:szCs w:val="18"/>
                <w:highlight w:val="yellow"/>
                <w:lang w:val="en-GB"/>
              </w:rPr>
              <w:t xml:space="preserve">(or equivalent) </w:t>
            </w:r>
            <w:r w:rsidRPr="00940B9F">
              <w:rPr>
                <w:sz w:val="18"/>
                <w:szCs w:val="18"/>
                <w:highlight w:val="yellow"/>
                <w:lang w:val="en-GB"/>
              </w:rPr>
              <w:t xml:space="preserve">already completed </w:t>
            </w:r>
            <w:r w:rsidR="00BA3F2C" w:rsidRPr="00940B9F">
              <w:rPr>
                <w:sz w:val="18"/>
                <w:szCs w:val="18"/>
                <w:highlight w:val="yellow"/>
                <w:lang w:val="en-GB"/>
              </w:rPr>
              <w:t xml:space="preserve">/ </w:t>
            </w:r>
            <w:r w:rsidRPr="00940B9F">
              <w:rPr>
                <w:sz w:val="18"/>
                <w:szCs w:val="18"/>
                <w:highlight w:val="yellow"/>
                <w:lang w:val="en-GB"/>
              </w:rPr>
              <w:t>current level of completion of studies</w:t>
            </w:r>
          </w:p>
          <w:p w14:paraId="7289D354" w14:textId="77777777" w:rsidR="00301092" w:rsidRPr="00940B9F" w:rsidRDefault="00301092" w:rsidP="000973D2">
            <w:pPr>
              <w:pStyle w:val="Geenafstand"/>
              <w:rPr>
                <w:sz w:val="18"/>
                <w:szCs w:val="18"/>
                <w:highlight w:val="yellow"/>
                <w:lang w:val="en-GB"/>
              </w:rPr>
            </w:pPr>
            <w:r w:rsidRPr="00940B9F">
              <w:rPr>
                <w:sz w:val="18"/>
                <w:szCs w:val="18"/>
                <w:highlight w:val="yellow"/>
                <w:lang w:val="en-GB"/>
              </w:rPr>
              <w:t>Subject area (ISCED code)</w:t>
            </w:r>
          </w:p>
          <w:p w14:paraId="2C7D3E52" w14:textId="77777777" w:rsidR="00301092" w:rsidRPr="00940B9F" w:rsidRDefault="00301092" w:rsidP="000973D2">
            <w:pPr>
              <w:pStyle w:val="Geenafstand"/>
              <w:rPr>
                <w:sz w:val="18"/>
                <w:szCs w:val="18"/>
                <w:lang w:val="en-GB"/>
              </w:rPr>
            </w:pPr>
            <w:r w:rsidRPr="00940B9F">
              <w:rPr>
                <w:sz w:val="18"/>
                <w:szCs w:val="18"/>
                <w:highlight w:val="yellow"/>
                <w:lang w:val="en-GB"/>
              </w:rPr>
              <w:t>EQF level</w:t>
            </w:r>
          </w:p>
        </w:tc>
        <w:tc>
          <w:tcPr>
            <w:tcW w:w="5953" w:type="dxa"/>
          </w:tcPr>
          <w:p w14:paraId="5BCC8C8E" w14:textId="77777777" w:rsidR="00301092" w:rsidRPr="00940B9F" w:rsidRDefault="00301092" w:rsidP="006B2E06">
            <w:pPr>
              <w:rPr>
                <w:rFonts w:ascii="Verdana" w:hAnsi="Verdana"/>
                <w:sz w:val="18"/>
                <w:szCs w:val="18"/>
                <w:lang w:val="en-GB"/>
              </w:rPr>
            </w:pPr>
          </w:p>
        </w:tc>
      </w:tr>
      <w:tr w:rsidR="00301092" w:rsidRPr="00940B9F" w14:paraId="17D7D35C" w14:textId="77777777" w:rsidTr="00357F59">
        <w:trPr>
          <w:trHeight w:val="442"/>
        </w:trPr>
        <w:tc>
          <w:tcPr>
            <w:tcW w:w="2694" w:type="dxa"/>
          </w:tcPr>
          <w:p w14:paraId="14281BB6" w14:textId="77777777" w:rsidR="00301092" w:rsidRPr="00940B9F" w:rsidRDefault="00301092" w:rsidP="006B2E06">
            <w:pPr>
              <w:rPr>
                <w:rFonts w:ascii="Verdana" w:hAnsi="Verdana"/>
                <w:sz w:val="18"/>
                <w:szCs w:val="18"/>
                <w:lang w:val="en-GB"/>
              </w:rPr>
            </w:pPr>
            <w:r w:rsidRPr="00940B9F">
              <w:rPr>
                <w:rFonts w:ascii="Verdana" w:hAnsi="Verdana"/>
                <w:sz w:val="18"/>
                <w:szCs w:val="18"/>
                <w:lang w:val="en-GB"/>
              </w:rPr>
              <w:t>CV</w:t>
            </w:r>
          </w:p>
        </w:tc>
        <w:tc>
          <w:tcPr>
            <w:tcW w:w="5103" w:type="dxa"/>
          </w:tcPr>
          <w:p w14:paraId="61BBC512" w14:textId="77777777" w:rsidR="00301092" w:rsidRPr="00940B9F" w:rsidRDefault="00301092" w:rsidP="006B2E06">
            <w:pPr>
              <w:rPr>
                <w:rFonts w:ascii="Verdana" w:hAnsi="Verdana"/>
                <w:sz w:val="18"/>
                <w:szCs w:val="18"/>
                <w:lang w:val="en-GB"/>
              </w:rPr>
            </w:pPr>
          </w:p>
        </w:tc>
        <w:tc>
          <w:tcPr>
            <w:tcW w:w="5953" w:type="dxa"/>
          </w:tcPr>
          <w:p w14:paraId="7B8426F7" w14:textId="77777777" w:rsidR="00301092" w:rsidRPr="00940B9F" w:rsidRDefault="00301092" w:rsidP="006B2E06">
            <w:pPr>
              <w:rPr>
                <w:rFonts w:ascii="Verdana" w:hAnsi="Verdana"/>
                <w:sz w:val="18"/>
                <w:szCs w:val="18"/>
                <w:lang w:val="en-GB"/>
              </w:rPr>
            </w:pPr>
          </w:p>
        </w:tc>
      </w:tr>
      <w:tr w:rsidR="00301092" w:rsidRPr="00940B9F" w14:paraId="0EE6783D" w14:textId="77777777" w:rsidTr="00357F59">
        <w:trPr>
          <w:trHeight w:val="442"/>
        </w:trPr>
        <w:tc>
          <w:tcPr>
            <w:tcW w:w="2694" w:type="dxa"/>
          </w:tcPr>
          <w:p w14:paraId="4DD42D30" w14:textId="77777777" w:rsidR="00301092" w:rsidRPr="00940B9F" w:rsidRDefault="00301092" w:rsidP="006B2E06">
            <w:pPr>
              <w:rPr>
                <w:rFonts w:ascii="Verdana" w:hAnsi="Verdana"/>
                <w:sz w:val="18"/>
                <w:szCs w:val="18"/>
                <w:lang w:val="en-GB"/>
              </w:rPr>
            </w:pPr>
            <w:r w:rsidRPr="00940B9F">
              <w:rPr>
                <w:rFonts w:ascii="Verdana" w:hAnsi="Verdana"/>
                <w:sz w:val="18"/>
                <w:szCs w:val="18"/>
                <w:lang w:val="en-GB"/>
              </w:rPr>
              <w:t>Motivation letter</w:t>
            </w:r>
          </w:p>
        </w:tc>
        <w:tc>
          <w:tcPr>
            <w:tcW w:w="5103" w:type="dxa"/>
          </w:tcPr>
          <w:p w14:paraId="5FD67030" w14:textId="77777777" w:rsidR="00301092" w:rsidRPr="00940B9F" w:rsidRDefault="00301092" w:rsidP="006B2E06">
            <w:pPr>
              <w:rPr>
                <w:rFonts w:ascii="Verdana" w:hAnsi="Verdana"/>
                <w:sz w:val="18"/>
                <w:szCs w:val="18"/>
                <w:lang w:val="en-GB"/>
              </w:rPr>
            </w:pPr>
          </w:p>
        </w:tc>
        <w:tc>
          <w:tcPr>
            <w:tcW w:w="5953" w:type="dxa"/>
          </w:tcPr>
          <w:p w14:paraId="409AD4E7" w14:textId="77777777" w:rsidR="00301092" w:rsidRPr="00940B9F" w:rsidRDefault="00301092" w:rsidP="006B2E06">
            <w:pPr>
              <w:rPr>
                <w:rFonts w:ascii="Verdana" w:hAnsi="Verdana"/>
                <w:sz w:val="18"/>
                <w:szCs w:val="18"/>
                <w:lang w:val="en-GB"/>
              </w:rPr>
            </w:pPr>
          </w:p>
        </w:tc>
      </w:tr>
      <w:tr w:rsidR="00301092" w:rsidRPr="00940B9F" w14:paraId="00B4B702" w14:textId="77777777" w:rsidTr="00357F59">
        <w:trPr>
          <w:trHeight w:val="442"/>
        </w:trPr>
        <w:tc>
          <w:tcPr>
            <w:tcW w:w="2694" w:type="dxa"/>
          </w:tcPr>
          <w:p w14:paraId="3A9F793A" w14:textId="77777777" w:rsidR="00301092" w:rsidRPr="00940B9F" w:rsidRDefault="003911B2" w:rsidP="00AA393F">
            <w:pPr>
              <w:rPr>
                <w:rFonts w:ascii="Verdana" w:hAnsi="Verdana"/>
                <w:sz w:val="18"/>
                <w:szCs w:val="18"/>
                <w:lang w:val="en-GB"/>
              </w:rPr>
            </w:pPr>
            <w:r w:rsidRPr="00940B9F">
              <w:rPr>
                <w:rFonts w:ascii="Verdana" w:hAnsi="Verdana"/>
                <w:i/>
                <w:iCs/>
                <w:sz w:val="18"/>
                <w:szCs w:val="18"/>
                <w:highlight w:val="yellow"/>
                <w:lang w:val="en-GB"/>
              </w:rPr>
              <w:t>For KA171</w:t>
            </w:r>
            <w:r w:rsidR="00B05865" w:rsidRPr="00940B9F">
              <w:rPr>
                <w:rFonts w:ascii="Verdana" w:hAnsi="Verdana"/>
                <w:i/>
                <w:iCs/>
                <w:sz w:val="18"/>
                <w:szCs w:val="18"/>
                <w:highlight w:val="yellow"/>
                <w:lang w:val="en-GB"/>
              </w:rPr>
              <w:t>:</w:t>
            </w:r>
            <w:r w:rsidRPr="00940B9F">
              <w:rPr>
                <w:rFonts w:ascii="Verdana" w:hAnsi="Verdana"/>
                <w:i/>
                <w:iCs/>
                <w:sz w:val="18"/>
                <w:szCs w:val="18"/>
                <w:highlight w:val="yellow"/>
                <w:lang w:val="en-GB"/>
              </w:rPr>
              <w:t xml:space="preserve"> </w:t>
            </w:r>
            <w:r w:rsidR="00A43A62" w:rsidRPr="00940B9F">
              <w:rPr>
                <w:rFonts w:ascii="Verdana" w:hAnsi="Verdana"/>
                <w:sz w:val="18"/>
                <w:szCs w:val="18"/>
                <w:highlight w:val="yellow"/>
                <w:lang w:val="en-GB"/>
              </w:rPr>
              <w:t xml:space="preserve">Inclusion </w:t>
            </w:r>
            <w:r w:rsidR="00AA393F" w:rsidRPr="00940B9F">
              <w:rPr>
                <w:rFonts w:ascii="Verdana" w:hAnsi="Verdana"/>
                <w:sz w:val="18"/>
                <w:szCs w:val="18"/>
                <w:highlight w:val="yellow"/>
                <w:lang w:val="en-GB"/>
              </w:rPr>
              <w:t>measures</w:t>
            </w:r>
            <w:r w:rsidR="000973D2" w:rsidRPr="00940B9F">
              <w:rPr>
                <w:rStyle w:val="Voetnootmarkering"/>
                <w:rFonts w:ascii="Verdana" w:hAnsi="Verdana"/>
                <w:sz w:val="18"/>
                <w:szCs w:val="18"/>
                <w:highlight w:val="yellow"/>
                <w:lang w:val="en-GB"/>
              </w:rPr>
              <w:footnoteReference w:id="10"/>
            </w:r>
            <w:r w:rsidR="00AA393F" w:rsidRPr="00940B9F">
              <w:rPr>
                <w:rFonts w:ascii="Verdana" w:hAnsi="Verdana"/>
                <w:sz w:val="18"/>
                <w:szCs w:val="18"/>
                <w:lang w:val="en-GB"/>
              </w:rPr>
              <w:t xml:space="preserve"> </w:t>
            </w:r>
          </w:p>
        </w:tc>
        <w:tc>
          <w:tcPr>
            <w:tcW w:w="5103" w:type="dxa"/>
          </w:tcPr>
          <w:p w14:paraId="12FA8156" w14:textId="77777777" w:rsidR="00301092" w:rsidRPr="00940B9F" w:rsidRDefault="00B05865" w:rsidP="000973D2">
            <w:pPr>
              <w:pStyle w:val="Geenafstand"/>
              <w:rPr>
                <w:sz w:val="18"/>
                <w:szCs w:val="18"/>
                <w:lang w:val="en-GB"/>
              </w:rPr>
            </w:pPr>
            <w:r w:rsidRPr="00940B9F">
              <w:rPr>
                <w:i/>
                <w:iCs/>
                <w:sz w:val="18"/>
                <w:szCs w:val="18"/>
                <w:highlight w:val="yellow"/>
                <w:lang w:val="en-GB"/>
              </w:rPr>
              <w:t>For KA171:</w:t>
            </w:r>
            <w:r w:rsidRPr="00940B9F">
              <w:rPr>
                <w:sz w:val="18"/>
                <w:szCs w:val="18"/>
                <w:highlight w:val="yellow"/>
                <w:lang w:val="en-GB"/>
              </w:rPr>
              <w:t xml:space="preserve"> </w:t>
            </w:r>
            <w:r w:rsidR="00AF061B" w:rsidRPr="00940B9F">
              <w:rPr>
                <w:sz w:val="18"/>
                <w:szCs w:val="18"/>
                <w:highlight w:val="yellow"/>
                <w:lang w:val="en-GB"/>
              </w:rPr>
              <w:t>Targeted categories of participants</w:t>
            </w:r>
            <w:r w:rsidR="00AA393F" w:rsidRPr="00940B9F">
              <w:rPr>
                <w:sz w:val="18"/>
                <w:szCs w:val="18"/>
                <w:highlight w:val="yellow"/>
                <w:lang w:val="en-GB"/>
              </w:rPr>
              <w:t xml:space="preserve"> with fewer opportunities (</w:t>
            </w:r>
            <w:r w:rsidR="00D76120" w:rsidRPr="00940B9F">
              <w:rPr>
                <w:sz w:val="18"/>
                <w:szCs w:val="18"/>
                <w:highlight w:val="yellow"/>
                <w:lang w:val="en-GB"/>
              </w:rPr>
              <w:t>see</w:t>
            </w:r>
            <w:r w:rsidR="00AA393F" w:rsidRPr="00940B9F">
              <w:rPr>
                <w:sz w:val="18"/>
                <w:szCs w:val="18"/>
                <w:highlight w:val="yellow"/>
                <w:lang w:val="en-GB"/>
              </w:rPr>
              <w:t xml:space="preserve"> </w:t>
            </w:r>
            <w:r w:rsidR="00882744" w:rsidRPr="00940B9F">
              <w:rPr>
                <w:sz w:val="18"/>
                <w:szCs w:val="18"/>
                <w:highlight w:val="yellow"/>
                <w:lang w:val="en-GB"/>
              </w:rPr>
              <w:t xml:space="preserve">Erasmus+ </w:t>
            </w:r>
            <w:r w:rsidR="00AA393F" w:rsidRPr="00940B9F">
              <w:rPr>
                <w:sz w:val="18"/>
                <w:szCs w:val="18"/>
                <w:highlight w:val="yellow"/>
                <w:lang w:val="en-GB"/>
              </w:rPr>
              <w:t>Programme Guide)</w:t>
            </w:r>
          </w:p>
          <w:p w14:paraId="2F407CDC" w14:textId="77777777" w:rsidR="00AF061B" w:rsidRPr="00940B9F" w:rsidRDefault="00852DCD" w:rsidP="00852DCD">
            <w:pPr>
              <w:pStyle w:val="Geenafstand"/>
              <w:rPr>
                <w:sz w:val="18"/>
                <w:szCs w:val="18"/>
                <w:lang w:val="en-GB"/>
              </w:rPr>
            </w:pPr>
            <w:r w:rsidRPr="00940B9F">
              <w:rPr>
                <w:sz w:val="18"/>
                <w:szCs w:val="18"/>
                <w:highlight w:val="yellow"/>
                <w:lang w:val="en-GB"/>
              </w:rPr>
              <w:t>To further enhance the inclusion dimension of KA171, partners are encouraged to discuss</w:t>
            </w:r>
            <w:r w:rsidR="001247FF" w:rsidRPr="00940B9F">
              <w:rPr>
                <w:sz w:val="18"/>
                <w:szCs w:val="18"/>
                <w:highlight w:val="yellow"/>
                <w:lang w:val="en-GB"/>
              </w:rPr>
              <w:t xml:space="preserve"> </w:t>
            </w:r>
            <w:r w:rsidRPr="00940B9F">
              <w:rPr>
                <w:sz w:val="18"/>
                <w:szCs w:val="18"/>
                <w:highlight w:val="yellow"/>
                <w:lang w:val="en-GB"/>
              </w:rPr>
              <w:t>i</w:t>
            </w:r>
            <w:r w:rsidR="00AF061B" w:rsidRPr="00940B9F">
              <w:rPr>
                <w:sz w:val="18"/>
                <w:szCs w:val="18"/>
                <w:highlight w:val="yellow"/>
                <w:lang w:val="en-GB"/>
              </w:rPr>
              <w:t>ndicative targets</w:t>
            </w:r>
            <w:r w:rsidR="00AA393F" w:rsidRPr="00940B9F">
              <w:rPr>
                <w:sz w:val="18"/>
                <w:szCs w:val="18"/>
                <w:highlight w:val="yellow"/>
                <w:lang w:val="en-GB"/>
              </w:rPr>
              <w:t xml:space="preserve"> during selection process.</w:t>
            </w:r>
          </w:p>
        </w:tc>
        <w:tc>
          <w:tcPr>
            <w:tcW w:w="5953" w:type="dxa"/>
          </w:tcPr>
          <w:p w14:paraId="5802DBBD" w14:textId="77777777" w:rsidR="00301092" w:rsidRPr="00940B9F" w:rsidRDefault="00301092" w:rsidP="006B2E06">
            <w:pPr>
              <w:rPr>
                <w:rFonts w:ascii="Verdana" w:hAnsi="Verdana"/>
                <w:sz w:val="18"/>
                <w:szCs w:val="18"/>
                <w:lang w:val="en-GB"/>
              </w:rPr>
            </w:pPr>
          </w:p>
        </w:tc>
      </w:tr>
      <w:tr w:rsidR="003F6736" w:rsidRPr="00940B9F" w14:paraId="0F58A42C" w14:textId="77777777" w:rsidTr="00BA3F2C">
        <w:trPr>
          <w:trHeight w:val="442"/>
        </w:trPr>
        <w:tc>
          <w:tcPr>
            <w:tcW w:w="2694" w:type="dxa"/>
          </w:tcPr>
          <w:p w14:paraId="2FDD76EF" w14:textId="77777777" w:rsidR="003F6736" w:rsidRPr="00940B9F" w:rsidDel="003F6736" w:rsidRDefault="003F6736" w:rsidP="003F6736">
            <w:pPr>
              <w:rPr>
                <w:rFonts w:ascii="Verdana" w:hAnsi="Verdana"/>
                <w:sz w:val="18"/>
                <w:szCs w:val="18"/>
                <w:lang w:val="en-GB"/>
              </w:rPr>
            </w:pPr>
            <w:r w:rsidRPr="00940B9F">
              <w:rPr>
                <w:rFonts w:ascii="Verdana" w:hAnsi="Verdana"/>
                <w:sz w:val="18"/>
                <w:szCs w:val="18"/>
                <w:lang w:val="en-GB"/>
              </w:rPr>
              <w:t>Other</w:t>
            </w:r>
          </w:p>
        </w:tc>
        <w:tc>
          <w:tcPr>
            <w:tcW w:w="5103" w:type="dxa"/>
          </w:tcPr>
          <w:p w14:paraId="5E2872EF" w14:textId="77777777" w:rsidR="003F6736" w:rsidRPr="00940B9F" w:rsidRDefault="003F6736" w:rsidP="006B2E06">
            <w:pPr>
              <w:rPr>
                <w:rFonts w:ascii="Verdana" w:hAnsi="Verdana"/>
                <w:sz w:val="18"/>
                <w:szCs w:val="18"/>
                <w:lang w:val="en-GB"/>
              </w:rPr>
            </w:pPr>
          </w:p>
        </w:tc>
        <w:tc>
          <w:tcPr>
            <w:tcW w:w="5953" w:type="dxa"/>
          </w:tcPr>
          <w:p w14:paraId="50CE246F" w14:textId="77777777" w:rsidR="003F6736" w:rsidRPr="00940B9F" w:rsidRDefault="003F6736" w:rsidP="006B2E06">
            <w:pPr>
              <w:rPr>
                <w:rFonts w:ascii="Verdana" w:hAnsi="Verdana"/>
                <w:sz w:val="18"/>
                <w:szCs w:val="18"/>
                <w:lang w:val="en-GB"/>
              </w:rPr>
            </w:pPr>
          </w:p>
        </w:tc>
      </w:tr>
    </w:tbl>
    <w:p w14:paraId="569EEA66" w14:textId="77777777" w:rsidR="005E57CC" w:rsidRDefault="005E57CC" w:rsidP="005E57CC">
      <w:pPr>
        <w:keepNext/>
        <w:keepLines/>
        <w:tabs>
          <w:tab w:val="left" w:pos="426"/>
        </w:tabs>
        <w:ind w:left="643"/>
        <w:rPr>
          <w:rFonts w:ascii="Verdana" w:hAnsi="Verdana"/>
          <w:b/>
          <w:color w:val="263673"/>
          <w:sz w:val="18"/>
          <w:szCs w:val="18"/>
          <w:lang w:val="en-GB"/>
        </w:rPr>
      </w:pPr>
    </w:p>
    <w:p w14:paraId="299330A9" w14:textId="77777777" w:rsidR="00E26E24" w:rsidRPr="00940B9F" w:rsidRDefault="003F6736" w:rsidP="00357F59">
      <w:pPr>
        <w:keepNext/>
        <w:keepLines/>
        <w:numPr>
          <w:ilvl w:val="0"/>
          <w:numId w:val="40"/>
        </w:numPr>
        <w:tabs>
          <w:tab w:val="left" w:pos="426"/>
        </w:tabs>
        <w:rPr>
          <w:rFonts w:ascii="Verdana" w:hAnsi="Verdana"/>
          <w:b/>
          <w:color w:val="263673"/>
          <w:sz w:val="18"/>
          <w:szCs w:val="18"/>
          <w:lang w:val="en-GB"/>
        </w:rPr>
      </w:pPr>
      <w:r w:rsidRPr="00940B9F">
        <w:rPr>
          <w:rFonts w:ascii="Verdana" w:hAnsi="Verdana"/>
          <w:b/>
          <w:color w:val="263673"/>
          <w:sz w:val="18"/>
          <w:szCs w:val="18"/>
          <w:lang w:val="en-GB"/>
        </w:rPr>
        <w:t>P</w:t>
      </w:r>
      <w:r w:rsidR="00E26E24" w:rsidRPr="00940B9F">
        <w:rPr>
          <w:rFonts w:ascii="Verdana" w:hAnsi="Verdana"/>
          <w:b/>
          <w:color w:val="263673"/>
          <w:sz w:val="18"/>
          <w:szCs w:val="18"/>
          <w:lang w:val="en-GB"/>
        </w:rPr>
        <w:t>reparation and support</w:t>
      </w:r>
    </w:p>
    <w:p w14:paraId="0EBE8290" w14:textId="77777777" w:rsidR="003F6736" w:rsidRPr="00940B9F" w:rsidRDefault="003F6736" w:rsidP="00357F59">
      <w:pPr>
        <w:pStyle w:val="Lijstalinea"/>
        <w:widowControl w:val="0"/>
        <w:pBdr>
          <w:top w:val="nil"/>
          <w:left w:val="nil"/>
          <w:bottom w:val="nil"/>
          <w:right w:val="nil"/>
          <w:between w:val="nil"/>
          <w:bar w:val="nil"/>
        </w:pBdr>
        <w:suppressAutoHyphens/>
        <w:spacing w:after="120" w:line="240" w:lineRule="auto"/>
        <w:ind w:left="0"/>
        <w:jc w:val="both"/>
        <w:rPr>
          <w:rFonts w:ascii="Verdana"/>
          <w:sz w:val="18"/>
          <w:szCs w:val="18"/>
        </w:rPr>
      </w:pPr>
      <w:r w:rsidRPr="00940B9F">
        <w:rPr>
          <w:rFonts w:ascii="Verdana"/>
          <w:sz w:val="18"/>
          <w:szCs w:val="18"/>
        </w:rPr>
        <w:t xml:space="preserve">The </w:t>
      </w:r>
      <w:r w:rsidR="006F37AD" w:rsidRPr="00940B9F">
        <w:rPr>
          <w:rFonts w:ascii="Verdana"/>
          <w:sz w:val="18"/>
          <w:szCs w:val="18"/>
        </w:rPr>
        <w:t>h</w:t>
      </w:r>
      <w:r w:rsidRPr="00940B9F">
        <w:rPr>
          <w:rFonts w:ascii="Verdana"/>
          <w:sz w:val="18"/>
          <w:szCs w:val="18"/>
        </w:rPr>
        <w:t xml:space="preserve">igher </w:t>
      </w:r>
      <w:r w:rsidR="006F37AD" w:rsidRPr="00940B9F">
        <w:rPr>
          <w:rFonts w:ascii="Verdana"/>
          <w:sz w:val="18"/>
          <w:szCs w:val="18"/>
        </w:rPr>
        <w:t>e</w:t>
      </w:r>
      <w:r w:rsidRPr="00940B9F">
        <w:rPr>
          <w:rFonts w:ascii="Verdana"/>
          <w:sz w:val="18"/>
          <w:szCs w:val="18"/>
        </w:rPr>
        <w:t xml:space="preserve">ducation </w:t>
      </w:r>
      <w:r w:rsidR="006F37AD" w:rsidRPr="00940B9F">
        <w:rPr>
          <w:rFonts w:ascii="Verdana"/>
          <w:sz w:val="18"/>
          <w:szCs w:val="18"/>
        </w:rPr>
        <w:t>i</w:t>
      </w:r>
      <w:r w:rsidRPr="00940B9F">
        <w:rPr>
          <w:rFonts w:ascii="Verdana"/>
          <w:sz w:val="18"/>
          <w:szCs w:val="18"/>
        </w:rPr>
        <w:t>nstitution(s) in a</w:t>
      </w:r>
      <w:r w:rsidR="000E59F1" w:rsidRPr="00940B9F">
        <w:rPr>
          <w:rFonts w:ascii="Verdana"/>
          <w:sz w:val="18"/>
          <w:szCs w:val="18"/>
        </w:rPr>
        <w:t>n EU</w:t>
      </w:r>
      <w:r w:rsidRPr="00940B9F">
        <w:rPr>
          <w:rFonts w:ascii="Verdana"/>
          <w:sz w:val="18"/>
          <w:szCs w:val="18"/>
        </w:rPr>
        <w:t xml:space="preserve"> Member State or associated third country commit</w:t>
      </w:r>
      <w:r w:rsidR="00B7170F" w:rsidRPr="00940B9F">
        <w:rPr>
          <w:rFonts w:ascii="Verdana"/>
          <w:sz w:val="18"/>
          <w:szCs w:val="18"/>
        </w:rPr>
        <w:t>(</w:t>
      </w:r>
      <w:r w:rsidRPr="00940B9F">
        <w:rPr>
          <w:rFonts w:ascii="Verdana"/>
          <w:sz w:val="18"/>
          <w:szCs w:val="18"/>
        </w:rPr>
        <w:t>s</w:t>
      </w:r>
      <w:r w:rsidR="00B7170F" w:rsidRPr="00940B9F">
        <w:rPr>
          <w:rFonts w:ascii="Verdana"/>
          <w:sz w:val="18"/>
          <w:szCs w:val="18"/>
        </w:rPr>
        <w:t>)</w:t>
      </w:r>
      <w:r w:rsidRPr="00940B9F">
        <w:rPr>
          <w:rFonts w:ascii="Verdana"/>
          <w:sz w:val="18"/>
          <w:szCs w:val="18"/>
        </w:rPr>
        <w:t xml:space="preserve"> to:</w:t>
      </w:r>
    </w:p>
    <w:p w14:paraId="3DA38682" w14:textId="77777777" w:rsidR="003F6736" w:rsidRPr="00940B9F" w:rsidRDefault="003F6736" w:rsidP="00357F59">
      <w:pPr>
        <w:pStyle w:val="Lijstalinea"/>
        <w:widowControl w:val="0"/>
        <w:pBdr>
          <w:top w:val="nil"/>
          <w:left w:val="nil"/>
          <w:bottom w:val="nil"/>
          <w:right w:val="nil"/>
          <w:between w:val="nil"/>
          <w:bar w:val="nil"/>
        </w:pBdr>
        <w:suppressAutoHyphens/>
        <w:spacing w:after="120" w:line="240" w:lineRule="auto"/>
        <w:jc w:val="both"/>
        <w:rPr>
          <w:rFonts w:ascii="Verdana"/>
          <w:sz w:val="18"/>
          <w:szCs w:val="18"/>
        </w:rPr>
      </w:pPr>
    </w:p>
    <w:p w14:paraId="456C0BE8" w14:textId="77777777" w:rsidR="00972460" w:rsidRPr="00940B9F" w:rsidRDefault="00972460" w:rsidP="00972460">
      <w:pPr>
        <w:numPr>
          <w:ilvl w:val="0"/>
          <w:numId w:val="28"/>
        </w:numPr>
        <w:rPr>
          <w:rFonts w:ascii="Verdana" w:hAnsi="Verdana"/>
          <w:i/>
          <w:sz w:val="18"/>
          <w:szCs w:val="18"/>
          <w:lang w:val="en-GB"/>
        </w:rPr>
      </w:pPr>
      <w:r w:rsidRPr="00940B9F">
        <w:rPr>
          <w:rFonts w:ascii="Verdana"/>
          <w:sz w:val="18"/>
          <w:szCs w:val="18"/>
        </w:rPr>
        <w:t>Ensure that students are aware of their rights and obligations as defined in the</w:t>
      </w:r>
      <w:r w:rsidRPr="00940B9F">
        <w:rPr>
          <w:rFonts w:ascii="Verdana" w:hAnsi="Verdana"/>
          <w:i/>
          <w:sz w:val="18"/>
          <w:szCs w:val="18"/>
          <w:lang w:val="en-GB"/>
        </w:rPr>
        <w:t xml:space="preserve"> </w:t>
      </w:r>
      <w:hyperlink r:id="rId14" w:history="1">
        <w:r w:rsidRPr="00940B9F">
          <w:rPr>
            <w:rStyle w:val="Hyperlink"/>
            <w:rFonts w:ascii="Verdana" w:hAnsi="Verdana"/>
            <w:i/>
            <w:sz w:val="18"/>
            <w:szCs w:val="18"/>
            <w:lang w:val="en-GB"/>
          </w:rPr>
          <w:t>Erasmus</w:t>
        </w:r>
        <w:r w:rsidR="00FC38FC" w:rsidRPr="00940B9F">
          <w:rPr>
            <w:rStyle w:val="Hyperlink"/>
            <w:rFonts w:ascii="Verdana" w:hAnsi="Verdana"/>
            <w:i/>
            <w:sz w:val="18"/>
            <w:szCs w:val="18"/>
            <w:lang w:val="en-GB"/>
          </w:rPr>
          <w:t>+</w:t>
        </w:r>
        <w:r w:rsidRPr="00940B9F">
          <w:rPr>
            <w:rStyle w:val="Hyperlink"/>
            <w:rFonts w:ascii="Verdana" w:hAnsi="Verdana"/>
            <w:i/>
            <w:sz w:val="18"/>
            <w:szCs w:val="18"/>
            <w:lang w:val="en-GB"/>
          </w:rPr>
          <w:t xml:space="preserve"> Student Charter</w:t>
        </w:r>
      </w:hyperlink>
      <w:r w:rsidRPr="00940B9F">
        <w:rPr>
          <w:rStyle w:val="Voetnootmarkering"/>
          <w:rFonts w:ascii="Verdana" w:hAnsi="Verdana"/>
          <w:i/>
          <w:sz w:val="18"/>
          <w:szCs w:val="18"/>
          <w:lang w:val="en-GB"/>
        </w:rPr>
        <w:footnoteReference w:id="11"/>
      </w:r>
      <w:r w:rsidRPr="00940B9F">
        <w:rPr>
          <w:rFonts w:ascii="Verdana" w:hAnsi="Verdana"/>
          <w:i/>
          <w:sz w:val="18"/>
          <w:szCs w:val="18"/>
          <w:lang w:val="en-GB"/>
        </w:rPr>
        <w:t>.</w:t>
      </w:r>
    </w:p>
    <w:p w14:paraId="5D11A596" w14:textId="77777777" w:rsidR="006472C0" w:rsidRPr="00940B9F" w:rsidRDefault="00C81D65" w:rsidP="007C0C0B">
      <w:pPr>
        <w:pStyle w:val="Lijstalinea"/>
        <w:widowControl w:val="0"/>
        <w:numPr>
          <w:ilvl w:val="0"/>
          <w:numId w:val="28"/>
        </w:numPr>
        <w:pBdr>
          <w:top w:val="nil"/>
          <w:left w:val="nil"/>
          <w:bottom w:val="nil"/>
          <w:right w:val="nil"/>
          <w:between w:val="nil"/>
          <w:bar w:val="nil"/>
        </w:pBdr>
        <w:suppressAutoHyphens/>
        <w:spacing w:after="120" w:line="240" w:lineRule="auto"/>
        <w:ind w:left="766" w:hanging="340"/>
        <w:contextualSpacing w:val="0"/>
        <w:jc w:val="both"/>
        <w:rPr>
          <w:rFonts w:ascii="Verdana"/>
          <w:sz w:val="18"/>
          <w:szCs w:val="18"/>
        </w:rPr>
      </w:pPr>
      <w:r w:rsidRPr="00940B9F">
        <w:rPr>
          <w:rFonts w:ascii="Verdana"/>
          <w:sz w:val="18"/>
          <w:szCs w:val="18"/>
        </w:rPr>
        <w:t xml:space="preserve">Arrange travels or provide a pre-financing of </w:t>
      </w:r>
      <w:r w:rsidR="00B6682B" w:rsidRPr="00940B9F">
        <w:rPr>
          <w:rFonts w:ascii="Verdana"/>
          <w:sz w:val="18"/>
          <w:szCs w:val="18"/>
        </w:rPr>
        <w:t xml:space="preserve">the </w:t>
      </w:r>
      <w:r w:rsidRPr="00940B9F">
        <w:rPr>
          <w:rFonts w:ascii="Verdana"/>
          <w:sz w:val="18"/>
          <w:szCs w:val="18"/>
        </w:rPr>
        <w:t xml:space="preserve">grant to </w:t>
      </w:r>
      <w:r w:rsidRPr="00940B9F">
        <w:rPr>
          <w:rFonts w:ascii="Verdana"/>
          <w:b/>
          <w:sz w:val="18"/>
          <w:szCs w:val="18"/>
        </w:rPr>
        <w:t xml:space="preserve">reduce the costs that </w:t>
      </w:r>
      <w:r w:rsidR="003F6736" w:rsidRPr="00940B9F">
        <w:rPr>
          <w:rFonts w:ascii="Verdana"/>
          <w:b/>
          <w:sz w:val="18"/>
          <w:szCs w:val="18"/>
        </w:rPr>
        <w:t xml:space="preserve">participants </w:t>
      </w:r>
      <w:r w:rsidRPr="00940B9F">
        <w:rPr>
          <w:rFonts w:ascii="Verdana"/>
          <w:b/>
          <w:sz w:val="18"/>
          <w:szCs w:val="18"/>
        </w:rPr>
        <w:t xml:space="preserve">need to cover </w:t>
      </w:r>
      <w:r w:rsidR="00186DE7" w:rsidRPr="00940B9F">
        <w:rPr>
          <w:rFonts w:ascii="Verdana"/>
          <w:b/>
          <w:sz w:val="18"/>
          <w:szCs w:val="18"/>
        </w:rPr>
        <w:t>upfront</w:t>
      </w:r>
      <w:r w:rsidR="00186DE7" w:rsidRPr="00940B9F">
        <w:rPr>
          <w:rFonts w:ascii="Verdana"/>
          <w:sz w:val="18"/>
          <w:szCs w:val="18"/>
        </w:rPr>
        <w:t>, to</w:t>
      </w:r>
      <w:r w:rsidR="00AA393F" w:rsidRPr="00940B9F">
        <w:rPr>
          <w:rFonts w:ascii="Verdana"/>
          <w:sz w:val="18"/>
          <w:szCs w:val="18"/>
        </w:rPr>
        <w:t xml:space="preserve"> the extent possible</w:t>
      </w:r>
      <w:r w:rsidRPr="00940B9F">
        <w:rPr>
          <w:rFonts w:ascii="Verdana"/>
          <w:sz w:val="18"/>
          <w:szCs w:val="18"/>
        </w:rPr>
        <w:t xml:space="preserve">. </w:t>
      </w:r>
    </w:p>
    <w:p w14:paraId="090A5153" w14:textId="77777777" w:rsidR="00405660" w:rsidRPr="00940B9F" w:rsidRDefault="00405660" w:rsidP="007A4B25">
      <w:pPr>
        <w:pStyle w:val="Lijstalinea"/>
        <w:widowControl w:val="0"/>
        <w:pBdr>
          <w:top w:val="nil"/>
          <w:left w:val="nil"/>
          <w:bottom w:val="nil"/>
          <w:right w:val="nil"/>
          <w:between w:val="nil"/>
          <w:bar w:val="nil"/>
        </w:pBdr>
        <w:suppressAutoHyphens/>
        <w:spacing w:after="120" w:line="240" w:lineRule="auto"/>
        <w:ind w:left="0"/>
        <w:contextualSpacing w:val="0"/>
        <w:jc w:val="both"/>
        <w:rPr>
          <w:rFonts w:ascii="Verdana"/>
          <w:sz w:val="18"/>
          <w:szCs w:val="18"/>
        </w:rPr>
      </w:pPr>
    </w:p>
    <w:p w14:paraId="6BDE8ADB" w14:textId="77777777" w:rsidR="00F1631F" w:rsidRPr="00940B9F" w:rsidRDefault="00F1631F" w:rsidP="007A4B25">
      <w:pPr>
        <w:pStyle w:val="Lijstalinea"/>
        <w:widowControl w:val="0"/>
        <w:pBdr>
          <w:top w:val="nil"/>
          <w:left w:val="nil"/>
          <w:bottom w:val="nil"/>
          <w:right w:val="nil"/>
          <w:between w:val="nil"/>
          <w:bar w:val="nil"/>
        </w:pBdr>
        <w:suppressAutoHyphens/>
        <w:spacing w:after="120" w:line="240" w:lineRule="auto"/>
        <w:ind w:left="0"/>
        <w:contextualSpacing w:val="0"/>
        <w:jc w:val="both"/>
        <w:rPr>
          <w:rFonts w:ascii="Verdana"/>
          <w:sz w:val="18"/>
          <w:szCs w:val="18"/>
        </w:rPr>
      </w:pPr>
      <w:r w:rsidRPr="00940B9F">
        <w:rPr>
          <w:rFonts w:ascii="Verdana"/>
          <w:sz w:val="18"/>
          <w:szCs w:val="18"/>
        </w:rPr>
        <w:t xml:space="preserve">All involved </w:t>
      </w:r>
      <w:r w:rsidR="0013605F" w:rsidRPr="00940B9F">
        <w:rPr>
          <w:rFonts w:ascii="Verdana"/>
          <w:sz w:val="18"/>
          <w:szCs w:val="18"/>
        </w:rPr>
        <w:t>h</w:t>
      </w:r>
      <w:r w:rsidRPr="00940B9F">
        <w:rPr>
          <w:rFonts w:ascii="Verdana"/>
          <w:sz w:val="18"/>
          <w:szCs w:val="18"/>
        </w:rPr>
        <w:t xml:space="preserve">igher </w:t>
      </w:r>
      <w:r w:rsidR="0013605F" w:rsidRPr="00940B9F">
        <w:rPr>
          <w:rFonts w:ascii="Verdana"/>
          <w:sz w:val="18"/>
          <w:szCs w:val="18"/>
        </w:rPr>
        <w:t>e</w:t>
      </w:r>
      <w:r w:rsidRPr="00940B9F">
        <w:rPr>
          <w:rFonts w:ascii="Verdana"/>
          <w:sz w:val="18"/>
          <w:szCs w:val="18"/>
        </w:rPr>
        <w:t xml:space="preserve">ducation </w:t>
      </w:r>
      <w:r w:rsidR="0013605F" w:rsidRPr="00940B9F">
        <w:rPr>
          <w:rFonts w:ascii="Verdana"/>
          <w:sz w:val="18"/>
          <w:szCs w:val="18"/>
        </w:rPr>
        <w:t>i</w:t>
      </w:r>
      <w:r w:rsidRPr="00940B9F">
        <w:rPr>
          <w:rFonts w:ascii="Verdana"/>
          <w:sz w:val="18"/>
          <w:szCs w:val="18"/>
        </w:rPr>
        <w:t>nstitutions commit to the following preparation and support measures</w:t>
      </w:r>
      <w:r w:rsidR="001E377B" w:rsidRPr="00940B9F">
        <w:rPr>
          <w:rFonts w:ascii="Verdana"/>
          <w:sz w:val="18"/>
          <w:szCs w:val="18"/>
        </w:rPr>
        <w:t>.</w:t>
      </w:r>
      <w:r w:rsidR="001E377B" w:rsidRPr="00940B9F">
        <w:rPr>
          <w:rFonts w:ascii="Verdana" w:hAnsi="Verdana"/>
          <w:sz w:val="18"/>
          <w:szCs w:val="18"/>
          <w:lang w:eastAsia="en-GB"/>
        </w:rPr>
        <w:t xml:space="preserve"> Information and assistance can be provided by the contact points and information sources in the table below</w:t>
      </w:r>
      <w:r w:rsidRPr="00940B9F">
        <w:rPr>
          <w:rFonts w:ascii="Verdana"/>
          <w:sz w:val="18"/>
          <w:szCs w:val="18"/>
        </w:rPr>
        <w:t>:</w:t>
      </w:r>
    </w:p>
    <w:p w14:paraId="5381EC1E" w14:textId="77777777" w:rsidR="00F865D9" w:rsidRPr="00940B9F" w:rsidRDefault="00F865D9" w:rsidP="00F865D9">
      <w:pPr>
        <w:pStyle w:val="Lijstalinea"/>
        <w:widowControl w:val="0"/>
        <w:pBdr>
          <w:top w:val="nil"/>
          <w:left w:val="nil"/>
          <w:bottom w:val="nil"/>
          <w:right w:val="nil"/>
          <w:between w:val="nil"/>
          <w:bar w:val="nil"/>
        </w:pBdr>
        <w:suppressAutoHyphens/>
        <w:spacing w:after="120" w:line="240" w:lineRule="auto"/>
        <w:ind w:left="0"/>
        <w:contextualSpacing w:val="0"/>
        <w:jc w:val="both"/>
        <w:rPr>
          <w:rFonts w:ascii="Verdana"/>
          <w:sz w:val="18"/>
          <w:szCs w:val="18"/>
        </w:rPr>
      </w:pPr>
    </w:p>
    <w:p w14:paraId="3A4C1EC7" w14:textId="77777777" w:rsidR="006472C0" w:rsidRPr="00940B9F" w:rsidRDefault="006472C0" w:rsidP="00F865D9">
      <w:pPr>
        <w:pStyle w:val="Lijstalinea"/>
        <w:widowControl w:val="0"/>
        <w:numPr>
          <w:ilvl w:val="0"/>
          <w:numId w:val="57"/>
        </w:numPr>
        <w:tabs>
          <w:tab w:val="left" w:pos="-360"/>
        </w:tabs>
        <w:spacing w:after="240"/>
        <w:jc w:val="both"/>
        <w:rPr>
          <w:rFonts w:ascii="Verdana" w:hAnsi="Verdana"/>
          <w:b/>
          <w:sz w:val="18"/>
          <w:szCs w:val="18"/>
        </w:rPr>
      </w:pPr>
      <w:r w:rsidRPr="00940B9F">
        <w:rPr>
          <w:rFonts w:ascii="Verdana" w:hAnsi="Verdana"/>
          <w:sz w:val="18"/>
          <w:szCs w:val="18"/>
        </w:rPr>
        <w:t xml:space="preserve">The receiving institution will guide incoming mobile participants in finding </w:t>
      </w:r>
      <w:r w:rsidRPr="00940B9F">
        <w:rPr>
          <w:rFonts w:ascii="Verdana" w:hAnsi="Verdana"/>
          <w:b/>
          <w:sz w:val="18"/>
          <w:szCs w:val="18"/>
        </w:rPr>
        <w:t>accommodation</w:t>
      </w:r>
      <w:r w:rsidRPr="00940B9F">
        <w:rPr>
          <w:rFonts w:ascii="Verdana" w:hAnsi="Verdana"/>
          <w:sz w:val="18"/>
          <w:szCs w:val="18"/>
        </w:rPr>
        <w:t xml:space="preserve">, </w:t>
      </w:r>
      <w:r w:rsidRPr="00940B9F">
        <w:rPr>
          <w:rFonts w:ascii="Verdana" w:hAnsi="Verdana"/>
          <w:sz w:val="18"/>
          <w:szCs w:val="18"/>
          <w:lang w:eastAsia="en-GB"/>
        </w:rPr>
        <w:t xml:space="preserve">according to the requirements of the Erasmus Charter for Higher Education. </w:t>
      </w:r>
      <w:r w:rsidRPr="00940B9F">
        <w:rPr>
          <w:rFonts w:ascii="Verdana"/>
          <w:sz w:val="18"/>
          <w:szCs w:val="18"/>
        </w:rPr>
        <w:t>It</w:t>
      </w:r>
      <w:r w:rsidR="00C81D65" w:rsidRPr="00940B9F">
        <w:rPr>
          <w:rFonts w:ascii="Verdana"/>
          <w:sz w:val="18"/>
          <w:szCs w:val="18"/>
        </w:rPr>
        <w:t xml:space="preserve"> is </w:t>
      </w:r>
      <w:r w:rsidR="00555E2F" w:rsidRPr="00940B9F">
        <w:rPr>
          <w:rFonts w:ascii="Verdana"/>
          <w:sz w:val="18"/>
          <w:szCs w:val="18"/>
        </w:rPr>
        <w:t xml:space="preserve">considered </w:t>
      </w:r>
      <w:r w:rsidR="00C81D65" w:rsidRPr="00940B9F">
        <w:rPr>
          <w:rFonts w:ascii="Verdana"/>
          <w:sz w:val="18"/>
          <w:szCs w:val="18"/>
        </w:rPr>
        <w:t xml:space="preserve">best practice to use the </w:t>
      </w:r>
      <w:r w:rsidR="00555E2F" w:rsidRPr="00940B9F">
        <w:rPr>
          <w:rFonts w:ascii="Verdana"/>
          <w:sz w:val="18"/>
          <w:szCs w:val="18"/>
        </w:rPr>
        <w:t xml:space="preserve">individual </w:t>
      </w:r>
      <w:r w:rsidR="00C81D65" w:rsidRPr="00940B9F">
        <w:rPr>
          <w:rFonts w:ascii="Verdana"/>
          <w:sz w:val="18"/>
          <w:szCs w:val="18"/>
        </w:rPr>
        <w:t xml:space="preserve">grant to pay for the deposit of dormitories. </w:t>
      </w:r>
    </w:p>
    <w:p w14:paraId="15459701" w14:textId="77777777" w:rsidR="00F865D9" w:rsidRPr="00940B9F" w:rsidRDefault="00F865D9" w:rsidP="00F865D9">
      <w:pPr>
        <w:pStyle w:val="Lijstalinea"/>
        <w:widowControl w:val="0"/>
        <w:tabs>
          <w:tab w:val="left" w:pos="-360"/>
        </w:tabs>
        <w:spacing w:after="240"/>
        <w:ind w:left="0"/>
        <w:jc w:val="both"/>
        <w:rPr>
          <w:rFonts w:ascii="Verdana" w:hAnsi="Verdana"/>
          <w:b/>
          <w:sz w:val="18"/>
          <w:szCs w:val="18"/>
        </w:rPr>
      </w:pPr>
    </w:p>
    <w:p w14:paraId="29BECB9E" w14:textId="77777777" w:rsidR="00F865D9" w:rsidRPr="00940B9F" w:rsidRDefault="00F865D9" w:rsidP="00F865D9">
      <w:pPr>
        <w:numPr>
          <w:ilvl w:val="0"/>
          <w:numId w:val="28"/>
        </w:numPr>
        <w:jc w:val="both"/>
        <w:rPr>
          <w:rFonts w:ascii="Verdana"/>
          <w:sz w:val="18"/>
          <w:szCs w:val="18"/>
        </w:rPr>
      </w:pPr>
      <w:r w:rsidRPr="00940B9F">
        <w:rPr>
          <w:rFonts w:ascii="Verdana"/>
          <w:sz w:val="18"/>
          <w:szCs w:val="18"/>
        </w:rPr>
        <w:t xml:space="preserve">Ensure that outgoing mobile participants are well prepared for their activities abroad, including blended mobility, by undertaking activities to achieve the necessary level of </w:t>
      </w:r>
      <w:r w:rsidRPr="00940B9F">
        <w:rPr>
          <w:rFonts w:ascii="Verdana"/>
          <w:b/>
          <w:sz w:val="18"/>
          <w:szCs w:val="18"/>
        </w:rPr>
        <w:t>linguistic proficiency</w:t>
      </w:r>
      <w:r w:rsidRPr="00940B9F">
        <w:rPr>
          <w:rFonts w:ascii="Verdana"/>
          <w:sz w:val="18"/>
          <w:szCs w:val="18"/>
        </w:rPr>
        <w:t xml:space="preserve"> and develop their </w:t>
      </w:r>
      <w:r w:rsidRPr="00940B9F">
        <w:rPr>
          <w:rFonts w:ascii="Verdana"/>
          <w:b/>
          <w:sz w:val="18"/>
          <w:szCs w:val="18"/>
        </w:rPr>
        <w:t>intercultural</w:t>
      </w:r>
      <w:r w:rsidRPr="00940B9F">
        <w:rPr>
          <w:rFonts w:ascii="Verdana"/>
          <w:sz w:val="18"/>
          <w:szCs w:val="18"/>
        </w:rPr>
        <w:t xml:space="preserve"> </w:t>
      </w:r>
      <w:r w:rsidRPr="00940B9F">
        <w:rPr>
          <w:rFonts w:ascii="Verdana"/>
          <w:b/>
          <w:sz w:val="18"/>
          <w:szCs w:val="18"/>
        </w:rPr>
        <w:t>competences</w:t>
      </w:r>
      <w:r w:rsidRPr="00940B9F">
        <w:rPr>
          <w:rFonts w:ascii="Verdana"/>
          <w:sz w:val="18"/>
          <w:szCs w:val="18"/>
        </w:rPr>
        <w:t xml:space="preserve">. </w:t>
      </w:r>
    </w:p>
    <w:p w14:paraId="17964677" w14:textId="77777777" w:rsidR="00F865D9" w:rsidRPr="00940B9F" w:rsidRDefault="00F865D9" w:rsidP="00F865D9">
      <w:pPr>
        <w:pStyle w:val="Lijstalinea"/>
        <w:widowControl w:val="0"/>
        <w:numPr>
          <w:ilvl w:val="0"/>
          <w:numId w:val="28"/>
        </w:numPr>
        <w:pBdr>
          <w:top w:val="nil"/>
          <w:left w:val="nil"/>
          <w:bottom w:val="nil"/>
          <w:right w:val="nil"/>
          <w:between w:val="nil"/>
          <w:bar w:val="nil"/>
        </w:pBdr>
        <w:suppressAutoHyphens/>
        <w:spacing w:after="120" w:line="240" w:lineRule="auto"/>
        <w:ind w:left="766" w:hanging="340"/>
        <w:contextualSpacing w:val="0"/>
        <w:jc w:val="both"/>
        <w:rPr>
          <w:rFonts w:ascii="Verdana"/>
          <w:sz w:val="18"/>
          <w:szCs w:val="18"/>
        </w:rPr>
      </w:pPr>
      <w:r w:rsidRPr="00940B9F">
        <w:rPr>
          <w:rFonts w:ascii="Verdana"/>
          <w:sz w:val="18"/>
          <w:szCs w:val="18"/>
        </w:rPr>
        <w:t>Provide assistance related to obtaining</w:t>
      </w:r>
      <w:r w:rsidRPr="00940B9F">
        <w:rPr>
          <w:rFonts w:ascii="Verdana"/>
          <w:b/>
          <w:sz w:val="18"/>
          <w:szCs w:val="18"/>
        </w:rPr>
        <w:t xml:space="preserve"> visas</w:t>
      </w:r>
      <w:r w:rsidRPr="00940B9F">
        <w:rPr>
          <w:rFonts w:ascii="Verdana"/>
          <w:sz w:val="18"/>
          <w:szCs w:val="18"/>
        </w:rPr>
        <w:t>, when required, for incoming and outgoing mobile participants</w:t>
      </w:r>
      <w:r w:rsidRPr="00940B9F">
        <w:rPr>
          <w:rFonts w:ascii="Verdana" w:hAnsi="Verdana"/>
          <w:sz w:val="18"/>
          <w:szCs w:val="18"/>
          <w:lang w:eastAsia="en-GB"/>
        </w:rPr>
        <w:t>, according to the requirements of the Erasmus Charter for Higher Education</w:t>
      </w:r>
      <w:r w:rsidRPr="00940B9F">
        <w:rPr>
          <w:rFonts w:ascii="Verdana"/>
          <w:sz w:val="18"/>
          <w:szCs w:val="18"/>
        </w:rPr>
        <w:t xml:space="preserve"> and, if needed, use project funds in the most inclusive way to cover related costs partially or in full.</w:t>
      </w:r>
    </w:p>
    <w:p w14:paraId="7B1A0371" w14:textId="77777777" w:rsidR="00F865D9" w:rsidRPr="00940B9F" w:rsidRDefault="004B67CF" w:rsidP="00F865D9">
      <w:pPr>
        <w:numPr>
          <w:ilvl w:val="0"/>
          <w:numId w:val="28"/>
        </w:numPr>
        <w:jc w:val="both"/>
        <w:rPr>
          <w:rFonts w:ascii="Verdana"/>
          <w:sz w:val="18"/>
          <w:szCs w:val="18"/>
        </w:rPr>
      </w:pPr>
      <w:r w:rsidRPr="00940B9F">
        <w:rPr>
          <w:rFonts w:ascii="Verdana"/>
          <w:sz w:val="18"/>
          <w:szCs w:val="18"/>
        </w:rPr>
        <w:br w:type="page"/>
      </w:r>
      <w:r w:rsidR="00F865D9" w:rsidRPr="00940B9F" w:rsidDel="00F865D9">
        <w:rPr>
          <w:rFonts w:ascii="Verdana"/>
          <w:sz w:val="18"/>
          <w:szCs w:val="18"/>
        </w:rPr>
        <w:lastRenderedPageBreak/>
        <w:t xml:space="preserve"> </w:t>
      </w:r>
      <w:r w:rsidR="00F865D9" w:rsidRPr="00940B9F">
        <w:rPr>
          <w:rFonts w:ascii="Verdana"/>
          <w:sz w:val="18"/>
          <w:szCs w:val="18"/>
        </w:rPr>
        <w:t>Provide assistance related to obtaining</w:t>
      </w:r>
      <w:r w:rsidR="00F865D9" w:rsidRPr="00940B9F">
        <w:rPr>
          <w:rFonts w:ascii="Verdana"/>
          <w:b/>
          <w:sz w:val="18"/>
          <w:szCs w:val="18"/>
        </w:rPr>
        <w:t xml:space="preserve"> insurance</w:t>
      </w:r>
      <w:r w:rsidR="00F865D9" w:rsidRPr="00940B9F">
        <w:rPr>
          <w:rFonts w:ascii="Verdana"/>
          <w:sz w:val="18"/>
          <w:szCs w:val="18"/>
        </w:rPr>
        <w:t>, when required, for incoming and outgoing mobile participants</w:t>
      </w:r>
      <w:r w:rsidR="00F865D9" w:rsidRPr="00940B9F">
        <w:rPr>
          <w:rFonts w:ascii="Verdana" w:hAnsi="Verdana"/>
          <w:sz w:val="18"/>
          <w:szCs w:val="18"/>
          <w:lang w:eastAsia="en-GB"/>
        </w:rPr>
        <w:t>, according to the requirements of the Erasmus Charter for Higher Education</w:t>
      </w:r>
      <w:r w:rsidR="00F865D9" w:rsidRPr="00940B9F">
        <w:rPr>
          <w:rFonts w:ascii="Verdana"/>
          <w:sz w:val="18"/>
          <w:szCs w:val="18"/>
        </w:rPr>
        <w:t xml:space="preserve"> and use project funds in the most inclusive way to cover related costs partially or in full. </w:t>
      </w:r>
      <w:r w:rsidR="00F865D9" w:rsidRPr="00940B9F">
        <w:rPr>
          <w:rFonts w:ascii="Verdana" w:hAnsi="Verdana"/>
          <w:sz w:val="18"/>
          <w:szCs w:val="18"/>
        </w:rPr>
        <w:t xml:space="preserve">The receiving institution will inform mobile participants of cases in which insurance cover is not automatically provided. </w:t>
      </w:r>
    </w:p>
    <w:p w14:paraId="3002F971" w14:textId="77777777" w:rsidR="00F865D9" w:rsidRPr="00940B9F" w:rsidRDefault="00F865D9" w:rsidP="00F865D9">
      <w:pPr>
        <w:widowControl w:val="0"/>
        <w:pBdr>
          <w:top w:val="nil"/>
          <w:left w:val="nil"/>
          <w:bottom w:val="nil"/>
          <w:right w:val="nil"/>
          <w:between w:val="nil"/>
          <w:bar w:val="nil"/>
        </w:pBdr>
        <w:suppressAutoHyphens/>
        <w:spacing w:after="120" w:line="240" w:lineRule="auto"/>
        <w:jc w:val="both"/>
        <w:rPr>
          <w:rFonts w:ascii="Verdana"/>
          <w:sz w:val="18"/>
          <w:szCs w:val="18"/>
        </w:rPr>
      </w:pPr>
    </w:p>
    <w:p w14:paraId="7D283365" w14:textId="77777777" w:rsidR="00F865D9" w:rsidRPr="00940B9F" w:rsidRDefault="00F865D9" w:rsidP="00F865D9">
      <w:pPr>
        <w:pStyle w:val="Lijstalinea"/>
        <w:widowControl w:val="0"/>
        <w:numPr>
          <w:ilvl w:val="0"/>
          <w:numId w:val="58"/>
        </w:numPr>
        <w:tabs>
          <w:tab w:val="left" w:pos="-360"/>
          <w:tab w:val="left" w:pos="10859"/>
        </w:tabs>
        <w:spacing w:after="120"/>
        <w:contextualSpacing w:val="0"/>
        <w:jc w:val="both"/>
        <w:rPr>
          <w:rFonts w:ascii="Verdana" w:hAnsi="Verdana"/>
          <w:sz w:val="18"/>
          <w:szCs w:val="18"/>
          <w:lang w:eastAsia="en-GB"/>
        </w:rPr>
      </w:pPr>
      <w:r w:rsidRPr="00940B9F">
        <w:rPr>
          <w:rFonts w:ascii="Verdana" w:hAnsi="Verdana"/>
          <w:sz w:val="18"/>
          <w:szCs w:val="18"/>
        </w:rPr>
        <w:t xml:space="preserve">The receiving institution will </w:t>
      </w:r>
      <w:r w:rsidR="00405660" w:rsidRPr="00940B9F">
        <w:rPr>
          <w:rFonts w:ascii="Verdana" w:hAnsi="Verdana"/>
          <w:sz w:val="18"/>
          <w:szCs w:val="18"/>
        </w:rPr>
        <w:t xml:space="preserve">inform about the existence of relevant infrastructure and </w:t>
      </w:r>
      <w:r w:rsidRPr="00940B9F">
        <w:rPr>
          <w:rFonts w:ascii="Verdana" w:hAnsi="Verdana"/>
          <w:sz w:val="18"/>
          <w:szCs w:val="18"/>
        </w:rPr>
        <w:t xml:space="preserve">provide support to incoming </w:t>
      </w:r>
      <w:r w:rsidRPr="00940B9F">
        <w:rPr>
          <w:rFonts w:ascii="Verdana" w:hAnsi="Verdana"/>
          <w:b/>
          <w:sz w:val="18"/>
          <w:szCs w:val="18"/>
        </w:rPr>
        <w:t xml:space="preserve">participants with </w:t>
      </w:r>
      <w:r w:rsidR="00FB5BE5" w:rsidRPr="00940B9F">
        <w:rPr>
          <w:rFonts w:ascii="Verdana" w:hAnsi="Verdana"/>
          <w:b/>
          <w:sz w:val="18"/>
          <w:szCs w:val="18"/>
        </w:rPr>
        <w:t>fewer opportunities</w:t>
      </w:r>
      <w:r w:rsidRPr="00940B9F">
        <w:rPr>
          <w:rFonts w:ascii="Verdana" w:hAnsi="Verdana"/>
          <w:sz w:val="18"/>
          <w:szCs w:val="18"/>
          <w:lang w:eastAsia="en-GB"/>
        </w:rPr>
        <w:t>.</w:t>
      </w:r>
    </w:p>
    <w:p w14:paraId="0A48B79C" w14:textId="77777777" w:rsidR="00F865D9" w:rsidRPr="00940B9F" w:rsidRDefault="00F865D9" w:rsidP="00F865D9">
      <w:pPr>
        <w:widowControl w:val="0"/>
        <w:pBdr>
          <w:top w:val="nil"/>
          <w:left w:val="nil"/>
          <w:bottom w:val="nil"/>
          <w:right w:val="nil"/>
          <w:between w:val="nil"/>
          <w:bar w:val="nil"/>
        </w:pBdr>
        <w:suppressAutoHyphens/>
        <w:spacing w:after="120" w:line="240" w:lineRule="auto"/>
        <w:jc w:val="both"/>
        <w:rPr>
          <w:rFonts w:ascii="Verdana"/>
          <w:sz w:val="18"/>
          <w:szCs w:val="18"/>
        </w:rPr>
      </w:pPr>
    </w:p>
    <w:p w14:paraId="22B89059" w14:textId="77777777" w:rsidR="00F865D9" w:rsidRPr="00940B9F" w:rsidRDefault="00F865D9" w:rsidP="00F865D9">
      <w:pPr>
        <w:numPr>
          <w:ilvl w:val="0"/>
          <w:numId w:val="28"/>
        </w:numPr>
        <w:jc w:val="both"/>
        <w:rPr>
          <w:rFonts w:ascii="Verdana"/>
          <w:sz w:val="18"/>
          <w:szCs w:val="18"/>
        </w:rPr>
      </w:pPr>
      <w:r w:rsidRPr="00940B9F">
        <w:rPr>
          <w:rFonts w:ascii="Verdana"/>
          <w:sz w:val="18"/>
          <w:szCs w:val="18"/>
        </w:rPr>
        <w:t xml:space="preserve">Provide </w:t>
      </w:r>
      <w:r w:rsidRPr="00940B9F">
        <w:rPr>
          <w:rFonts w:ascii="Verdana"/>
          <w:b/>
          <w:sz w:val="18"/>
          <w:szCs w:val="18"/>
        </w:rPr>
        <w:t>appropriate mentoring and support arrangements</w:t>
      </w:r>
      <w:r w:rsidRPr="00940B9F">
        <w:rPr>
          <w:rFonts w:ascii="Verdana"/>
          <w:sz w:val="18"/>
          <w:szCs w:val="18"/>
        </w:rPr>
        <w:t xml:space="preserve"> for mobile participants, including for those pursuing blended mobility, as well as </w:t>
      </w:r>
      <w:r w:rsidRPr="00940B9F">
        <w:rPr>
          <w:rFonts w:ascii="Verdana"/>
          <w:b/>
          <w:sz w:val="18"/>
          <w:szCs w:val="18"/>
        </w:rPr>
        <w:t>integrate incoming mobile participants</w:t>
      </w:r>
      <w:r w:rsidRPr="00940B9F">
        <w:rPr>
          <w:rFonts w:ascii="Verdana"/>
          <w:sz w:val="18"/>
          <w:szCs w:val="18"/>
        </w:rPr>
        <w:t xml:space="preserve"> into the wider student community and in the Institution</w:t>
      </w:r>
      <w:r w:rsidRPr="00940B9F">
        <w:rPr>
          <w:rFonts w:ascii="Verdana"/>
          <w:sz w:val="18"/>
          <w:szCs w:val="18"/>
        </w:rPr>
        <w:t>’</w:t>
      </w:r>
      <w:r w:rsidRPr="00940B9F">
        <w:rPr>
          <w:rFonts w:ascii="Verdana"/>
          <w:sz w:val="18"/>
          <w:szCs w:val="18"/>
        </w:rPr>
        <w:t>s everyday life.</w:t>
      </w:r>
    </w:p>
    <w:p w14:paraId="1D867469" w14:textId="77777777" w:rsidR="00F865D9" w:rsidRPr="00940B9F" w:rsidRDefault="00F865D9" w:rsidP="00F865D9">
      <w:pPr>
        <w:widowControl w:val="0"/>
        <w:pBdr>
          <w:top w:val="nil"/>
          <w:left w:val="nil"/>
          <w:bottom w:val="nil"/>
          <w:right w:val="nil"/>
          <w:between w:val="nil"/>
          <w:bar w:val="nil"/>
        </w:pBdr>
        <w:suppressAutoHyphens/>
        <w:spacing w:after="120" w:line="240" w:lineRule="auto"/>
        <w:jc w:val="both"/>
        <w:rPr>
          <w:rFonts w:ascii="Verdana"/>
          <w:sz w:val="18"/>
          <w:szCs w:val="18"/>
        </w:rPr>
      </w:pPr>
    </w:p>
    <w:p w14:paraId="4A2C9DF6" w14:textId="77777777" w:rsidR="00F865D9" w:rsidRPr="00940B9F" w:rsidRDefault="00F865D9" w:rsidP="00F865D9">
      <w:pPr>
        <w:widowControl w:val="0"/>
        <w:numPr>
          <w:ilvl w:val="0"/>
          <w:numId w:val="28"/>
        </w:numPr>
        <w:pBdr>
          <w:top w:val="nil"/>
          <w:left w:val="nil"/>
          <w:bottom w:val="nil"/>
          <w:right w:val="nil"/>
          <w:between w:val="nil"/>
          <w:bar w:val="nil"/>
        </w:pBdr>
        <w:suppressAutoHyphens/>
        <w:spacing w:after="120" w:line="240" w:lineRule="auto"/>
        <w:ind w:left="766" w:hanging="340"/>
        <w:jc w:val="both"/>
        <w:rPr>
          <w:rFonts w:ascii="Verdana"/>
          <w:sz w:val="18"/>
          <w:szCs w:val="18"/>
        </w:rPr>
      </w:pPr>
      <w:r w:rsidRPr="00940B9F">
        <w:rPr>
          <w:rFonts w:ascii="Verdana"/>
          <w:sz w:val="18"/>
          <w:szCs w:val="18"/>
        </w:rPr>
        <w:t xml:space="preserve">Provide participants with their </w:t>
      </w:r>
      <w:r w:rsidRPr="00940B9F">
        <w:rPr>
          <w:rFonts w:ascii="Verdana"/>
          <w:b/>
          <w:sz w:val="18"/>
          <w:szCs w:val="18"/>
        </w:rPr>
        <w:t>grant as soon as possible upon arrival</w:t>
      </w:r>
      <w:r w:rsidRPr="00940B9F">
        <w:rPr>
          <w:rFonts w:ascii="Verdana"/>
          <w:sz w:val="18"/>
          <w:szCs w:val="18"/>
        </w:rPr>
        <w:t>, including if necessary a first payment using cash, check or similar to avoid delays linked to opening a bank account.</w:t>
      </w:r>
    </w:p>
    <w:p w14:paraId="2CB4BA97" w14:textId="77777777" w:rsidR="00405660" w:rsidRPr="00940B9F" w:rsidRDefault="00405660" w:rsidP="00405660">
      <w:pPr>
        <w:widowControl w:val="0"/>
        <w:pBdr>
          <w:top w:val="nil"/>
          <w:left w:val="nil"/>
          <w:bottom w:val="nil"/>
          <w:right w:val="nil"/>
          <w:between w:val="nil"/>
          <w:bar w:val="nil"/>
        </w:pBdr>
        <w:suppressAutoHyphens/>
        <w:spacing w:after="120" w:line="240" w:lineRule="auto"/>
        <w:jc w:val="both"/>
        <w:rPr>
          <w:rFonts w:ascii="Verdana"/>
          <w:sz w:val="18"/>
          <w:szCs w:val="18"/>
        </w:rPr>
      </w:pPr>
    </w:p>
    <w:p w14:paraId="2C66ECA0" w14:textId="77777777" w:rsidR="00F865D9" w:rsidRPr="00940B9F" w:rsidRDefault="00F865D9" w:rsidP="00F865D9">
      <w:pPr>
        <w:widowControl w:val="0"/>
        <w:numPr>
          <w:ilvl w:val="0"/>
          <w:numId w:val="28"/>
        </w:numPr>
        <w:pBdr>
          <w:top w:val="nil"/>
          <w:left w:val="nil"/>
          <w:bottom w:val="nil"/>
          <w:right w:val="nil"/>
          <w:between w:val="nil"/>
          <w:bar w:val="nil"/>
        </w:pBdr>
        <w:suppressAutoHyphens/>
        <w:spacing w:after="120" w:line="240" w:lineRule="auto"/>
        <w:jc w:val="both"/>
        <w:rPr>
          <w:rFonts w:ascii="Verdana"/>
          <w:sz w:val="18"/>
          <w:szCs w:val="18"/>
        </w:rPr>
      </w:pPr>
      <w:r w:rsidRPr="00940B9F">
        <w:rPr>
          <w:rFonts w:ascii="Verdana"/>
          <w:sz w:val="18"/>
          <w:szCs w:val="18"/>
        </w:rPr>
        <w:t xml:space="preserve">The institutions commit to encourage participants to act as </w:t>
      </w:r>
      <w:r w:rsidRPr="00940B9F">
        <w:rPr>
          <w:rFonts w:ascii="Verdana"/>
          <w:b/>
          <w:sz w:val="18"/>
          <w:szCs w:val="18"/>
        </w:rPr>
        <w:t>ambassadors of the Erasmus+ Programme</w:t>
      </w:r>
      <w:r w:rsidRPr="00940B9F">
        <w:rPr>
          <w:rFonts w:ascii="Verdana"/>
          <w:sz w:val="18"/>
          <w:szCs w:val="18"/>
        </w:rPr>
        <w:t xml:space="preserve"> and share their mobility experience, e.g. by providing information about the existence of Erasmus+ alumni networks, inviting former participants in promotion activities, etc.</w:t>
      </w:r>
    </w:p>
    <w:p w14:paraId="039091B1" w14:textId="77777777" w:rsidR="00F865D9" w:rsidRPr="00940B9F" w:rsidRDefault="00F865D9" w:rsidP="00F865D9">
      <w:pPr>
        <w:widowControl w:val="0"/>
        <w:pBdr>
          <w:top w:val="nil"/>
          <w:left w:val="nil"/>
          <w:bottom w:val="nil"/>
          <w:right w:val="nil"/>
          <w:between w:val="nil"/>
          <w:bar w:val="nil"/>
        </w:pBdr>
        <w:suppressAutoHyphens/>
        <w:spacing w:after="120" w:line="240" w:lineRule="auto"/>
        <w:ind w:left="709"/>
        <w:jc w:val="both"/>
        <w:rPr>
          <w:rFonts w:ascii="Verdana"/>
          <w:sz w:val="18"/>
          <w:szCs w:val="18"/>
        </w:rPr>
      </w:pPr>
    </w:p>
    <w:p w14:paraId="5C31E56D" w14:textId="77777777" w:rsidR="00F865D9" w:rsidRPr="00940B9F" w:rsidRDefault="00F865D9" w:rsidP="00190C3E">
      <w:pPr>
        <w:keepNext/>
        <w:keepLines/>
        <w:tabs>
          <w:tab w:val="left" w:pos="426"/>
        </w:tabs>
        <w:spacing w:after="120"/>
        <w:rPr>
          <w:rFonts w:ascii="Verdana" w:hAnsi="Verdana"/>
          <w:i/>
          <w:sz w:val="18"/>
          <w:szCs w:val="18"/>
          <w:lang w:val="en-GB"/>
        </w:rPr>
      </w:pPr>
      <w:r w:rsidRPr="00940B9F">
        <w:rPr>
          <w:sz w:val="18"/>
          <w:szCs w:val="18"/>
        </w:rPr>
        <w:br w:type="page"/>
      </w:r>
      <w:r w:rsidR="00190C3E" w:rsidRPr="00940B9F">
        <w:rPr>
          <w:rFonts w:ascii="Verdana" w:hAnsi="Verdana"/>
          <w:i/>
          <w:sz w:val="18"/>
          <w:szCs w:val="18"/>
          <w:highlight w:val="yellow"/>
          <w:lang w:val="en-GB"/>
        </w:rPr>
        <w:lastRenderedPageBreak/>
        <w:t>The table serves as a template - the partners are free to adjust it, e.g. to add more measures, to replicate per partner HEI etc.</w:t>
      </w:r>
      <w:r w:rsidR="00190C3E" w:rsidRPr="00940B9F">
        <w:rPr>
          <w:rFonts w:ascii="Verdana" w:hAnsi="Verdana"/>
          <w:i/>
          <w:sz w:val="18"/>
          <w:szCs w:val="18"/>
          <w:lang w:val="en-GB"/>
        </w:rPr>
        <w:t xml:space="preserve"> </w:t>
      </w:r>
    </w:p>
    <w:tbl>
      <w:tblPr>
        <w:tblW w:w="13467" w:type="dxa"/>
        <w:tblInd w:w="10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2410"/>
        <w:gridCol w:w="1513"/>
        <w:gridCol w:w="3874"/>
        <w:gridCol w:w="5670"/>
      </w:tblGrid>
      <w:tr w:rsidR="00190C3E" w:rsidRPr="00940B9F" w14:paraId="723CC7E9" w14:textId="77777777" w:rsidTr="00190C3E">
        <w:trPr>
          <w:trHeight w:val="634"/>
        </w:trPr>
        <w:tc>
          <w:tcPr>
            <w:tcW w:w="2410" w:type="dxa"/>
            <w:shd w:val="clear" w:color="auto" w:fill="263673"/>
          </w:tcPr>
          <w:p w14:paraId="013B744C" w14:textId="77777777" w:rsidR="00F865D9" w:rsidRPr="00940B9F" w:rsidRDefault="00F865D9" w:rsidP="003C199E">
            <w:pPr>
              <w:jc w:val="center"/>
              <w:rPr>
                <w:rFonts w:ascii="Verdana" w:hAnsi="Verdana"/>
                <w:b/>
                <w:bCs/>
                <w:color w:val="FFFFFF"/>
                <w:sz w:val="18"/>
                <w:szCs w:val="18"/>
                <w:lang w:val="en-GB"/>
              </w:rPr>
            </w:pPr>
            <w:r w:rsidRPr="00940B9F">
              <w:rPr>
                <w:rFonts w:ascii="Verdana" w:hAnsi="Verdana"/>
                <w:b/>
                <w:bCs/>
                <w:color w:val="FFFFFF"/>
                <w:sz w:val="18"/>
                <w:szCs w:val="18"/>
                <w:lang w:val="en-GB"/>
              </w:rPr>
              <w:t xml:space="preserve">Preparatory &amp; </w:t>
            </w:r>
            <w:r w:rsidR="006F37AD" w:rsidRPr="00940B9F">
              <w:rPr>
                <w:rFonts w:ascii="Verdana" w:hAnsi="Verdana"/>
                <w:b/>
                <w:bCs/>
                <w:color w:val="FFFFFF"/>
                <w:sz w:val="18"/>
                <w:szCs w:val="18"/>
                <w:lang w:val="en-GB"/>
              </w:rPr>
              <w:t>s</w:t>
            </w:r>
            <w:r w:rsidRPr="00940B9F">
              <w:rPr>
                <w:rFonts w:ascii="Verdana" w:hAnsi="Verdana"/>
                <w:b/>
                <w:bCs/>
                <w:color w:val="FFFFFF"/>
                <w:sz w:val="18"/>
                <w:szCs w:val="18"/>
                <w:lang w:val="en-GB"/>
              </w:rPr>
              <w:t xml:space="preserve">upport </w:t>
            </w:r>
            <w:r w:rsidR="006F37AD" w:rsidRPr="00940B9F">
              <w:rPr>
                <w:rFonts w:ascii="Verdana" w:hAnsi="Verdana"/>
                <w:b/>
                <w:bCs/>
                <w:color w:val="FFFFFF"/>
                <w:sz w:val="18"/>
                <w:szCs w:val="18"/>
                <w:lang w:val="en-GB"/>
              </w:rPr>
              <w:t>m</w:t>
            </w:r>
            <w:r w:rsidRPr="00940B9F">
              <w:rPr>
                <w:rFonts w:ascii="Verdana" w:hAnsi="Verdana"/>
                <w:b/>
                <w:bCs/>
                <w:color w:val="FFFFFF"/>
                <w:sz w:val="18"/>
                <w:szCs w:val="18"/>
                <w:lang w:val="en-GB"/>
              </w:rPr>
              <w:t>easures</w:t>
            </w:r>
          </w:p>
        </w:tc>
        <w:tc>
          <w:tcPr>
            <w:tcW w:w="1513" w:type="dxa"/>
            <w:shd w:val="clear" w:color="auto" w:fill="263673"/>
          </w:tcPr>
          <w:p w14:paraId="60E93816" w14:textId="77777777" w:rsidR="00F865D9" w:rsidRPr="00940B9F" w:rsidRDefault="00F865D9" w:rsidP="003C199E">
            <w:pPr>
              <w:jc w:val="center"/>
              <w:rPr>
                <w:rFonts w:ascii="Verdana" w:hAnsi="Verdana"/>
                <w:b/>
                <w:bCs/>
                <w:color w:val="FFFFFF"/>
                <w:sz w:val="18"/>
                <w:szCs w:val="18"/>
                <w:lang w:val="en-GB"/>
              </w:rPr>
            </w:pPr>
            <w:r w:rsidRPr="00940B9F">
              <w:rPr>
                <w:rFonts w:ascii="Verdana" w:hAnsi="Verdana"/>
                <w:b/>
                <w:bCs/>
                <w:color w:val="FFFFFF"/>
                <w:sz w:val="18"/>
                <w:szCs w:val="18"/>
                <w:lang w:val="en-GB"/>
              </w:rPr>
              <w:t xml:space="preserve">Institution </w:t>
            </w:r>
            <w:r w:rsidRPr="00940B9F">
              <w:rPr>
                <w:rFonts w:ascii="Verdana" w:hAnsi="Verdana"/>
                <w:b/>
                <w:bCs/>
                <w:color w:val="FFFFFF"/>
                <w:sz w:val="18"/>
                <w:szCs w:val="18"/>
                <w:lang w:val="en-GB"/>
              </w:rPr>
              <w:br/>
              <w:t>[Erasmus code or city]</w:t>
            </w:r>
          </w:p>
        </w:tc>
        <w:tc>
          <w:tcPr>
            <w:tcW w:w="3874" w:type="dxa"/>
            <w:shd w:val="clear" w:color="auto" w:fill="263673"/>
          </w:tcPr>
          <w:p w14:paraId="6E1991D6" w14:textId="77777777" w:rsidR="00F865D9" w:rsidRPr="00940B9F" w:rsidRDefault="00F865D9" w:rsidP="003C199E">
            <w:pPr>
              <w:spacing w:after="0"/>
              <w:jc w:val="center"/>
              <w:rPr>
                <w:rFonts w:ascii="Verdana" w:hAnsi="Verdana"/>
                <w:b/>
                <w:bCs/>
                <w:color w:val="FFFFFF"/>
                <w:sz w:val="18"/>
                <w:szCs w:val="18"/>
                <w:lang w:val="en-GB"/>
              </w:rPr>
            </w:pPr>
            <w:r w:rsidRPr="00940B9F">
              <w:rPr>
                <w:rFonts w:ascii="Verdana" w:hAnsi="Verdana"/>
                <w:b/>
                <w:bCs/>
                <w:color w:val="FFFFFF"/>
                <w:sz w:val="18"/>
                <w:szCs w:val="18"/>
                <w:lang w:val="en-GB"/>
              </w:rPr>
              <w:t>Contact details</w:t>
            </w:r>
          </w:p>
          <w:p w14:paraId="65FCAEFC" w14:textId="77777777" w:rsidR="00F865D9" w:rsidRPr="00940B9F" w:rsidRDefault="00F865D9" w:rsidP="003C199E">
            <w:pPr>
              <w:jc w:val="center"/>
              <w:rPr>
                <w:rFonts w:ascii="Verdana" w:hAnsi="Verdana"/>
                <w:b/>
                <w:bCs/>
                <w:color w:val="FFFFFF"/>
                <w:sz w:val="18"/>
                <w:szCs w:val="18"/>
                <w:lang w:val="en-GB"/>
              </w:rPr>
            </w:pPr>
            <w:r w:rsidRPr="00940B9F">
              <w:rPr>
                <w:rFonts w:ascii="Verdana" w:hAnsi="Verdana"/>
                <w:b/>
                <w:bCs/>
                <w:color w:val="FFFFFF"/>
                <w:sz w:val="18"/>
                <w:szCs w:val="18"/>
                <w:lang w:val="en-GB"/>
              </w:rPr>
              <w:t>(email, phone)</w:t>
            </w:r>
          </w:p>
        </w:tc>
        <w:tc>
          <w:tcPr>
            <w:tcW w:w="5670" w:type="dxa"/>
            <w:shd w:val="clear" w:color="auto" w:fill="263673"/>
          </w:tcPr>
          <w:p w14:paraId="29D1D749" w14:textId="77777777" w:rsidR="00F865D9" w:rsidRPr="00940B9F" w:rsidRDefault="00F865D9" w:rsidP="003C199E">
            <w:pPr>
              <w:jc w:val="center"/>
              <w:rPr>
                <w:rFonts w:ascii="Verdana" w:hAnsi="Verdana"/>
                <w:b/>
                <w:bCs/>
                <w:color w:val="FFFFFF"/>
                <w:sz w:val="18"/>
                <w:szCs w:val="18"/>
                <w:lang w:val="en-GB"/>
              </w:rPr>
            </w:pPr>
            <w:r w:rsidRPr="00940B9F">
              <w:rPr>
                <w:rFonts w:ascii="Verdana" w:hAnsi="Verdana"/>
                <w:b/>
                <w:bCs/>
                <w:color w:val="FFFFFF"/>
                <w:sz w:val="18"/>
                <w:szCs w:val="18"/>
                <w:lang w:val="en-GB"/>
              </w:rPr>
              <w:t>Website for information &amp; arrangements</w:t>
            </w:r>
          </w:p>
        </w:tc>
      </w:tr>
      <w:tr w:rsidR="00F865D9" w:rsidRPr="00940B9F" w14:paraId="77037538" w14:textId="77777777" w:rsidTr="00190C3E">
        <w:trPr>
          <w:trHeight w:val="422"/>
        </w:trPr>
        <w:tc>
          <w:tcPr>
            <w:tcW w:w="2410" w:type="dxa"/>
          </w:tcPr>
          <w:p w14:paraId="20CE1EEC" w14:textId="77777777" w:rsidR="00F865D9" w:rsidRPr="00940B9F" w:rsidRDefault="00F865D9" w:rsidP="003C199E">
            <w:pPr>
              <w:rPr>
                <w:rFonts w:ascii="Verdana" w:hAnsi="Verdana"/>
                <w:sz w:val="18"/>
                <w:szCs w:val="18"/>
                <w:lang w:val="en-GB"/>
              </w:rPr>
            </w:pPr>
            <w:r w:rsidRPr="00940B9F">
              <w:rPr>
                <w:rFonts w:ascii="Verdana" w:hAnsi="Verdana"/>
                <w:sz w:val="18"/>
                <w:szCs w:val="18"/>
                <w:lang w:val="en-GB"/>
              </w:rPr>
              <w:t>Accommodation</w:t>
            </w:r>
          </w:p>
        </w:tc>
        <w:tc>
          <w:tcPr>
            <w:tcW w:w="1513" w:type="dxa"/>
          </w:tcPr>
          <w:p w14:paraId="1E84FF28" w14:textId="77777777" w:rsidR="00F865D9" w:rsidRPr="00940B9F" w:rsidRDefault="00F865D9" w:rsidP="003C199E">
            <w:pPr>
              <w:rPr>
                <w:rFonts w:ascii="Verdana" w:hAnsi="Verdana"/>
                <w:sz w:val="18"/>
                <w:szCs w:val="18"/>
                <w:lang w:val="en-GB"/>
              </w:rPr>
            </w:pPr>
          </w:p>
        </w:tc>
        <w:tc>
          <w:tcPr>
            <w:tcW w:w="3874" w:type="dxa"/>
          </w:tcPr>
          <w:p w14:paraId="6F3D5694" w14:textId="77777777" w:rsidR="00F865D9" w:rsidRPr="00940B9F" w:rsidRDefault="00F865D9" w:rsidP="003C199E">
            <w:pPr>
              <w:rPr>
                <w:rFonts w:ascii="Verdana" w:hAnsi="Verdana"/>
                <w:sz w:val="18"/>
                <w:szCs w:val="18"/>
                <w:lang w:val="en-GB"/>
              </w:rPr>
            </w:pPr>
          </w:p>
        </w:tc>
        <w:tc>
          <w:tcPr>
            <w:tcW w:w="5670" w:type="dxa"/>
          </w:tcPr>
          <w:p w14:paraId="1F2F5CAF" w14:textId="77777777" w:rsidR="00F865D9" w:rsidRPr="00940B9F" w:rsidRDefault="00F865D9" w:rsidP="003C199E">
            <w:pPr>
              <w:rPr>
                <w:rFonts w:ascii="Verdana" w:hAnsi="Verdana"/>
                <w:sz w:val="18"/>
                <w:szCs w:val="18"/>
                <w:lang w:val="en-GB"/>
              </w:rPr>
            </w:pPr>
          </w:p>
        </w:tc>
      </w:tr>
      <w:tr w:rsidR="00F865D9" w:rsidRPr="00940B9F" w14:paraId="317BD745" w14:textId="77777777" w:rsidTr="00190C3E">
        <w:trPr>
          <w:trHeight w:val="422"/>
        </w:trPr>
        <w:tc>
          <w:tcPr>
            <w:tcW w:w="2410" w:type="dxa"/>
          </w:tcPr>
          <w:p w14:paraId="5AB4E8C4" w14:textId="77777777" w:rsidR="00F865D9" w:rsidRPr="00940B9F" w:rsidRDefault="00F865D9" w:rsidP="003C199E">
            <w:pPr>
              <w:rPr>
                <w:rFonts w:ascii="Verdana" w:hAnsi="Verdana"/>
                <w:sz w:val="18"/>
                <w:szCs w:val="18"/>
                <w:lang w:val="en-GB"/>
              </w:rPr>
            </w:pPr>
            <w:r w:rsidRPr="00940B9F">
              <w:rPr>
                <w:rFonts w:ascii="Verdana" w:hAnsi="Verdana"/>
                <w:sz w:val="18"/>
                <w:szCs w:val="18"/>
                <w:lang w:val="en-GB"/>
              </w:rPr>
              <w:t>Language Support</w:t>
            </w:r>
          </w:p>
        </w:tc>
        <w:tc>
          <w:tcPr>
            <w:tcW w:w="1513" w:type="dxa"/>
          </w:tcPr>
          <w:p w14:paraId="6952981E" w14:textId="77777777" w:rsidR="00F865D9" w:rsidRPr="00940B9F" w:rsidRDefault="00F865D9" w:rsidP="003C199E">
            <w:pPr>
              <w:rPr>
                <w:rFonts w:ascii="Verdana" w:hAnsi="Verdana"/>
                <w:sz w:val="18"/>
                <w:szCs w:val="18"/>
                <w:lang w:val="en-GB"/>
              </w:rPr>
            </w:pPr>
          </w:p>
        </w:tc>
        <w:tc>
          <w:tcPr>
            <w:tcW w:w="3874" w:type="dxa"/>
          </w:tcPr>
          <w:p w14:paraId="20A2ACD6" w14:textId="77777777" w:rsidR="00F865D9" w:rsidRPr="00940B9F" w:rsidRDefault="00F865D9" w:rsidP="003C199E">
            <w:pPr>
              <w:rPr>
                <w:rFonts w:ascii="Verdana" w:hAnsi="Verdana"/>
                <w:sz w:val="18"/>
                <w:szCs w:val="18"/>
                <w:lang w:val="en-GB"/>
              </w:rPr>
            </w:pPr>
          </w:p>
        </w:tc>
        <w:tc>
          <w:tcPr>
            <w:tcW w:w="5670" w:type="dxa"/>
          </w:tcPr>
          <w:p w14:paraId="1BCD63D6" w14:textId="77777777" w:rsidR="00F865D9" w:rsidRPr="00940B9F" w:rsidRDefault="00F865D9" w:rsidP="003C199E">
            <w:pPr>
              <w:rPr>
                <w:rFonts w:ascii="Verdana" w:hAnsi="Verdana"/>
                <w:sz w:val="18"/>
                <w:szCs w:val="18"/>
                <w:lang w:val="en-GB"/>
              </w:rPr>
            </w:pPr>
          </w:p>
        </w:tc>
      </w:tr>
      <w:tr w:rsidR="00190C3E" w:rsidRPr="00940B9F" w14:paraId="25F381DB" w14:textId="77777777" w:rsidTr="00190C3E">
        <w:trPr>
          <w:trHeight w:val="422"/>
        </w:trPr>
        <w:tc>
          <w:tcPr>
            <w:tcW w:w="2410" w:type="dxa"/>
          </w:tcPr>
          <w:p w14:paraId="76FE3353" w14:textId="77777777" w:rsidR="00F865D9" w:rsidRPr="00940B9F" w:rsidRDefault="00F865D9" w:rsidP="003C199E">
            <w:pPr>
              <w:rPr>
                <w:rFonts w:ascii="Verdana" w:hAnsi="Verdana"/>
                <w:sz w:val="18"/>
                <w:szCs w:val="18"/>
                <w:lang w:val="en-GB"/>
              </w:rPr>
            </w:pPr>
            <w:r w:rsidRPr="00940B9F">
              <w:rPr>
                <w:rFonts w:ascii="Verdana" w:hAnsi="Verdana"/>
                <w:sz w:val="18"/>
                <w:szCs w:val="18"/>
                <w:lang w:val="en-GB"/>
              </w:rPr>
              <w:t>Visa</w:t>
            </w:r>
          </w:p>
        </w:tc>
        <w:tc>
          <w:tcPr>
            <w:tcW w:w="1513" w:type="dxa"/>
          </w:tcPr>
          <w:p w14:paraId="1103FF60" w14:textId="77777777" w:rsidR="00F865D9" w:rsidRPr="00940B9F" w:rsidRDefault="00F865D9" w:rsidP="003C199E">
            <w:pPr>
              <w:rPr>
                <w:rFonts w:ascii="Verdana" w:hAnsi="Verdana"/>
                <w:sz w:val="18"/>
                <w:szCs w:val="18"/>
                <w:lang w:val="en-GB"/>
              </w:rPr>
            </w:pPr>
          </w:p>
        </w:tc>
        <w:tc>
          <w:tcPr>
            <w:tcW w:w="3874" w:type="dxa"/>
          </w:tcPr>
          <w:p w14:paraId="6168C20A" w14:textId="77777777" w:rsidR="00F865D9" w:rsidRPr="00940B9F" w:rsidRDefault="00F865D9" w:rsidP="003C199E">
            <w:pPr>
              <w:rPr>
                <w:rFonts w:ascii="Verdana" w:hAnsi="Verdana"/>
                <w:sz w:val="18"/>
                <w:szCs w:val="18"/>
                <w:lang w:val="en-GB"/>
              </w:rPr>
            </w:pPr>
          </w:p>
        </w:tc>
        <w:tc>
          <w:tcPr>
            <w:tcW w:w="5670" w:type="dxa"/>
          </w:tcPr>
          <w:p w14:paraId="0AE8F45E" w14:textId="77777777" w:rsidR="00F865D9" w:rsidRPr="00940B9F" w:rsidRDefault="00F865D9" w:rsidP="003C199E">
            <w:pPr>
              <w:rPr>
                <w:rFonts w:ascii="Verdana" w:hAnsi="Verdana"/>
                <w:sz w:val="18"/>
                <w:szCs w:val="18"/>
                <w:lang w:val="en-GB"/>
              </w:rPr>
            </w:pPr>
          </w:p>
        </w:tc>
      </w:tr>
      <w:tr w:rsidR="00F865D9" w:rsidRPr="00940B9F" w14:paraId="42D482DE" w14:textId="77777777" w:rsidTr="00190C3E">
        <w:trPr>
          <w:trHeight w:val="422"/>
        </w:trPr>
        <w:tc>
          <w:tcPr>
            <w:tcW w:w="2410" w:type="dxa"/>
          </w:tcPr>
          <w:p w14:paraId="09C981E2" w14:textId="77777777" w:rsidR="00F865D9" w:rsidRPr="00940B9F" w:rsidRDefault="00F865D9" w:rsidP="003C199E">
            <w:pPr>
              <w:rPr>
                <w:rFonts w:ascii="Verdana" w:hAnsi="Verdana"/>
                <w:sz w:val="18"/>
                <w:szCs w:val="18"/>
                <w:lang w:val="en-GB"/>
              </w:rPr>
            </w:pPr>
            <w:r w:rsidRPr="00940B9F">
              <w:rPr>
                <w:rFonts w:ascii="Verdana" w:hAnsi="Verdana"/>
                <w:sz w:val="18"/>
                <w:szCs w:val="18"/>
                <w:lang w:val="en-GB"/>
              </w:rPr>
              <w:t>Insurance</w:t>
            </w:r>
          </w:p>
        </w:tc>
        <w:tc>
          <w:tcPr>
            <w:tcW w:w="1513" w:type="dxa"/>
          </w:tcPr>
          <w:p w14:paraId="12886DFB" w14:textId="77777777" w:rsidR="00F865D9" w:rsidRPr="00940B9F" w:rsidRDefault="00F865D9" w:rsidP="003C199E">
            <w:pPr>
              <w:rPr>
                <w:rFonts w:ascii="Verdana" w:hAnsi="Verdana"/>
                <w:sz w:val="18"/>
                <w:szCs w:val="18"/>
                <w:lang w:val="en-GB"/>
              </w:rPr>
            </w:pPr>
          </w:p>
        </w:tc>
        <w:tc>
          <w:tcPr>
            <w:tcW w:w="3874" w:type="dxa"/>
          </w:tcPr>
          <w:p w14:paraId="16EFF67A" w14:textId="77777777" w:rsidR="00F865D9" w:rsidRPr="00940B9F" w:rsidRDefault="00F865D9" w:rsidP="003C199E">
            <w:pPr>
              <w:rPr>
                <w:rFonts w:ascii="Verdana" w:hAnsi="Verdana"/>
                <w:sz w:val="18"/>
                <w:szCs w:val="18"/>
                <w:lang w:val="en-GB"/>
              </w:rPr>
            </w:pPr>
          </w:p>
        </w:tc>
        <w:tc>
          <w:tcPr>
            <w:tcW w:w="5670" w:type="dxa"/>
          </w:tcPr>
          <w:p w14:paraId="0ECF53F4" w14:textId="77777777" w:rsidR="00F865D9" w:rsidRPr="00940B9F" w:rsidRDefault="00F865D9" w:rsidP="003C199E">
            <w:pPr>
              <w:rPr>
                <w:rFonts w:ascii="Verdana" w:hAnsi="Verdana"/>
                <w:sz w:val="18"/>
                <w:szCs w:val="18"/>
                <w:lang w:val="en-GB"/>
              </w:rPr>
            </w:pPr>
          </w:p>
        </w:tc>
      </w:tr>
      <w:tr w:rsidR="00F865D9" w:rsidRPr="00940B9F" w14:paraId="3F16083B" w14:textId="77777777" w:rsidTr="00190C3E">
        <w:trPr>
          <w:trHeight w:val="422"/>
        </w:trPr>
        <w:tc>
          <w:tcPr>
            <w:tcW w:w="2410" w:type="dxa"/>
          </w:tcPr>
          <w:p w14:paraId="6DAD6692" w14:textId="77777777" w:rsidR="00F865D9" w:rsidRPr="00940B9F" w:rsidRDefault="001C0E24" w:rsidP="001C0E24">
            <w:pPr>
              <w:rPr>
                <w:rFonts w:ascii="Verdana" w:hAnsi="Verdana"/>
                <w:sz w:val="18"/>
                <w:szCs w:val="18"/>
                <w:lang w:val="en-GB"/>
              </w:rPr>
            </w:pPr>
            <w:r w:rsidRPr="00940B9F">
              <w:rPr>
                <w:rFonts w:ascii="Verdana" w:hAnsi="Verdana"/>
                <w:sz w:val="18"/>
                <w:szCs w:val="18"/>
                <w:lang w:val="en-GB"/>
              </w:rPr>
              <w:t>Inclusion of participants with f</w:t>
            </w:r>
            <w:r w:rsidR="00FB5BE5" w:rsidRPr="00940B9F">
              <w:rPr>
                <w:rFonts w:ascii="Verdana" w:hAnsi="Verdana"/>
                <w:sz w:val="18"/>
                <w:szCs w:val="18"/>
                <w:lang w:val="en-GB"/>
              </w:rPr>
              <w:t xml:space="preserve">ewer </w:t>
            </w:r>
            <w:r w:rsidR="00742E97" w:rsidRPr="00940B9F">
              <w:rPr>
                <w:rFonts w:ascii="Verdana" w:hAnsi="Verdana"/>
                <w:sz w:val="18"/>
                <w:szCs w:val="18"/>
                <w:lang w:val="en-GB"/>
              </w:rPr>
              <w:t>o</w:t>
            </w:r>
            <w:r w:rsidR="00FB5BE5" w:rsidRPr="00940B9F">
              <w:rPr>
                <w:rFonts w:ascii="Verdana" w:hAnsi="Verdana"/>
                <w:sz w:val="18"/>
                <w:szCs w:val="18"/>
                <w:lang w:val="en-GB"/>
              </w:rPr>
              <w:t>pportunities</w:t>
            </w:r>
          </w:p>
        </w:tc>
        <w:tc>
          <w:tcPr>
            <w:tcW w:w="1513" w:type="dxa"/>
          </w:tcPr>
          <w:p w14:paraId="3044ECC5" w14:textId="77777777" w:rsidR="00F865D9" w:rsidRPr="00940B9F" w:rsidRDefault="00F865D9" w:rsidP="003C199E">
            <w:pPr>
              <w:rPr>
                <w:rFonts w:ascii="Verdana" w:hAnsi="Verdana"/>
                <w:sz w:val="18"/>
                <w:szCs w:val="18"/>
                <w:lang w:val="en-GB"/>
              </w:rPr>
            </w:pPr>
          </w:p>
        </w:tc>
        <w:tc>
          <w:tcPr>
            <w:tcW w:w="3874" w:type="dxa"/>
          </w:tcPr>
          <w:p w14:paraId="5F3C139C" w14:textId="77777777" w:rsidR="00F865D9" w:rsidRPr="00940B9F" w:rsidRDefault="00F865D9" w:rsidP="003C199E">
            <w:pPr>
              <w:rPr>
                <w:rFonts w:ascii="Verdana" w:hAnsi="Verdana"/>
                <w:sz w:val="18"/>
                <w:szCs w:val="18"/>
                <w:lang w:val="en-GB"/>
              </w:rPr>
            </w:pPr>
          </w:p>
        </w:tc>
        <w:tc>
          <w:tcPr>
            <w:tcW w:w="5670" w:type="dxa"/>
          </w:tcPr>
          <w:p w14:paraId="1EC943E8" w14:textId="77777777" w:rsidR="00F865D9" w:rsidRPr="00940B9F" w:rsidRDefault="00F865D9" w:rsidP="003C199E">
            <w:pPr>
              <w:rPr>
                <w:rFonts w:ascii="Verdana" w:hAnsi="Verdana"/>
                <w:sz w:val="18"/>
                <w:szCs w:val="18"/>
                <w:lang w:val="en-GB"/>
              </w:rPr>
            </w:pPr>
            <w:r w:rsidRPr="00940B9F">
              <w:rPr>
                <w:rFonts w:ascii="Verdana" w:hAnsi="Verdana"/>
                <w:sz w:val="18"/>
                <w:szCs w:val="18"/>
                <w:lang w:val="en-GB"/>
              </w:rPr>
              <w:t>e.g. available infrastructure for:</w:t>
            </w:r>
          </w:p>
          <w:p w14:paraId="2A3ED4E7" w14:textId="77777777" w:rsidR="00F865D9" w:rsidRPr="00940B9F" w:rsidRDefault="00F865D9" w:rsidP="003C199E">
            <w:pPr>
              <w:rPr>
                <w:rFonts w:ascii="Verdana" w:hAnsi="Verdana"/>
                <w:sz w:val="18"/>
                <w:szCs w:val="18"/>
                <w:lang w:val="en-GB"/>
              </w:rPr>
            </w:pPr>
            <w:r w:rsidRPr="00940B9F">
              <w:rPr>
                <w:rFonts w:ascii="Verdana" w:hAnsi="Verdana"/>
                <w:sz w:val="18"/>
                <w:szCs w:val="18"/>
                <w:lang w:val="en-GB"/>
              </w:rPr>
              <w:t>Reduced mobility</w:t>
            </w:r>
            <w:r w:rsidR="00852DCD" w:rsidRPr="00940B9F">
              <w:rPr>
                <w:rFonts w:ascii="Verdana" w:hAnsi="Verdana"/>
                <w:sz w:val="18"/>
                <w:szCs w:val="18"/>
                <w:lang w:val="en-GB"/>
              </w:rPr>
              <w:t xml:space="preserve"> or h</w:t>
            </w:r>
            <w:r w:rsidRPr="00940B9F">
              <w:rPr>
                <w:rFonts w:ascii="Verdana" w:hAnsi="Verdana"/>
                <w:sz w:val="18"/>
                <w:szCs w:val="18"/>
                <w:lang w:val="en-GB"/>
              </w:rPr>
              <w:t>earing</w:t>
            </w:r>
            <w:r w:rsidR="00852DCD" w:rsidRPr="00940B9F">
              <w:rPr>
                <w:rFonts w:ascii="Verdana" w:hAnsi="Verdana"/>
                <w:sz w:val="18"/>
                <w:szCs w:val="18"/>
                <w:lang w:val="en-GB"/>
              </w:rPr>
              <w:t>/visual</w:t>
            </w:r>
            <w:r w:rsidRPr="00940B9F">
              <w:rPr>
                <w:rFonts w:ascii="Verdana" w:hAnsi="Verdana"/>
                <w:sz w:val="18"/>
                <w:szCs w:val="18"/>
                <w:lang w:val="en-GB"/>
              </w:rPr>
              <w:t xml:space="preserve"> impairments</w:t>
            </w:r>
            <w:r w:rsidR="00852DCD" w:rsidRPr="00940B9F">
              <w:rPr>
                <w:rFonts w:ascii="Verdana" w:hAnsi="Verdana"/>
                <w:sz w:val="18"/>
                <w:szCs w:val="18"/>
                <w:lang w:val="en-GB"/>
              </w:rPr>
              <w:t>,</w:t>
            </w:r>
          </w:p>
          <w:p w14:paraId="477A6F8B" w14:textId="77777777" w:rsidR="00F865D9" w:rsidRPr="00940B9F" w:rsidRDefault="00852DCD" w:rsidP="003C199E">
            <w:pPr>
              <w:rPr>
                <w:rFonts w:ascii="Verdana" w:hAnsi="Verdana"/>
                <w:sz w:val="18"/>
                <w:szCs w:val="18"/>
                <w:lang w:val="en-GB"/>
              </w:rPr>
            </w:pPr>
            <w:r w:rsidRPr="00940B9F">
              <w:rPr>
                <w:rFonts w:ascii="Verdana" w:hAnsi="Verdana"/>
                <w:sz w:val="18"/>
                <w:szCs w:val="18"/>
                <w:lang w:val="en-GB"/>
              </w:rPr>
              <w:t xml:space="preserve">students/staff with children, etc. </w:t>
            </w:r>
          </w:p>
        </w:tc>
      </w:tr>
      <w:tr w:rsidR="00190C3E" w:rsidRPr="00940B9F" w14:paraId="30EA6504" w14:textId="77777777" w:rsidTr="00190C3E">
        <w:trPr>
          <w:trHeight w:val="422"/>
        </w:trPr>
        <w:tc>
          <w:tcPr>
            <w:tcW w:w="2410" w:type="dxa"/>
          </w:tcPr>
          <w:p w14:paraId="4B468604" w14:textId="77777777" w:rsidR="00F865D9" w:rsidRPr="00940B9F" w:rsidRDefault="00F865D9" w:rsidP="003C199E">
            <w:pPr>
              <w:rPr>
                <w:rFonts w:ascii="Verdana" w:hAnsi="Verdana"/>
                <w:sz w:val="18"/>
                <w:szCs w:val="18"/>
                <w:lang w:val="en-GB"/>
              </w:rPr>
            </w:pPr>
            <w:r w:rsidRPr="00940B9F">
              <w:rPr>
                <w:rFonts w:ascii="Verdana" w:hAnsi="Verdana"/>
                <w:sz w:val="18"/>
                <w:szCs w:val="18"/>
                <w:lang w:val="en-GB"/>
              </w:rPr>
              <w:t>Mentoring</w:t>
            </w:r>
          </w:p>
        </w:tc>
        <w:tc>
          <w:tcPr>
            <w:tcW w:w="1513" w:type="dxa"/>
          </w:tcPr>
          <w:p w14:paraId="6B902556" w14:textId="77777777" w:rsidR="00F865D9" w:rsidRPr="00940B9F" w:rsidRDefault="00F865D9" w:rsidP="003C199E">
            <w:pPr>
              <w:rPr>
                <w:rFonts w:ascii="Verdana" w:hAnsi="Verdana"/>
                <w:sz w:val="18"/>
                <w:szCs w:val="18"/>
                <w:lang w:val="en-GB"/>
              </w:rPr>
            </w:pPr>
          </w:p>
        </w:tc>
        <w:tc>
          <w:tcPr>
            <w:tcW w:w="3874" w:type="dxa"/>
          </w:tcPr>
          <w:p w14:paraId="13F544F0" w14:textId="77777777" w:rsidR="00F865D9" w:rsidRPr="00940B9F" w:rsidRDefault="00F865D9" w:rsidP="003C199E">
            <w:pPr>
              <w:rPr>
                <w:rFonts w:ascii="Verdana" w:hAnsi="Verdana"/>
                <w:sz w:val="18"/>
                <w:szCs w:val="18"/>
                <w:lang w:val="en-GB"/>
              </w:rPr>
            </w:pPr>
          </w:p>
        </w:tc>
        <w:tc>
          <w:tcPr>
            <w:tcW w:w="5670" w:type="dxa"/>
          </w:tcPr>
          <w:p w14:paraId="436265DB" w14:textId="77777777" w:rsidR="00F865D9" w:rsidRPr="00940B9F" w:rsidRDefault="00F865D9" w:rsidP="003C199E">
            <w:pPr>
              <w:rPr>
                <w:rFonts w:ascii="Verdana" w:hAnsi="Verdana"/>
                <w:sz w:val="18"/>
                <w:szCs w:val="18"/>
                <w:lang w:val="en-GB"/>
              </w:rPr>
            </w:pPr>
          </w:p>
        </w:tc>
      </w:tr>
      <w:tr w:rsidR="00F865D9" w:rsidRPr="00940B9F" w14:paraId="7B7275AC" w14:textId="77777777" w:rsidTr="00190C3E">
        <w:trPr>
          <w:trHeight w:val="422"/>
        </w:trPr>
        <w:tc>
          <w:tcPr>
            <w:tcW w:w="2410" w:type="dxa"/>
          </w:tcPr>
          <w:p w14:paraId="2B3217DB" w14:textId="77777777" w:rsidR="00F865D9" w:rsidRPr="00940B9F" w:rsidRDefault="00F865D9" w:rsidP="003C199E">
            <w:pPr>
              <w:rPr>
                <w:rFonts w:ascii="Verdana" w:hAnsi="Verdana"/>
                <w:sz w:val="18"/>
                <w:szCs w:val="18"/>
                <w:lang w:val="en-GB"/>
              </w:rPr>
            </w:pPr>
            <w:r w:rsidRPr="00940B9F">
              <w:rPr>
                <w:rFonts w:ascii="Verdana" w:hAnsi="Verdana"/>
                <w:sz w:val="18"/>
                <w:szCs w:val="18"/>
                <w:lang w:val="en-GB"/>
              </w:rPr>
              <w:t>Grant payments</w:t>
            </w:r>
          </w:p>
        </w:tc>
        <w:tc>
          <w:tcPr>
            <w:tcW w:w="1513" w:type="dxa"/>
          </w:tcPr>
          <w:p w14:paraId="3BC9F863" w14:textId="77777777" w:rsidR="00F865D9" w:rsidRPr="00940B9F" w:rsidRDefault="00F865D9" w:rsidP="003C199E">
            <w:pPr>
              <w:rPr>
                <w:rFonts w:ascii="Verdana" w:hAnsi="Verdana"/>
                <w:sz w:val="18"/>
                <w:szCs w:val="18"/>
                <w:lang w:val="en-GB"/>
              </w:rPr>
            </w:pPr>
          </w:p>
        </w:tc>
        <w:tc>
          <w:tcPr>
            <w:tcW w:w="3874" w:type="dxa"/>
          </w:tcPr>
          <w:p w14:paraId="4E4AC0E9" w14:textId="77777777" w:rsidR="00F865D9" w:rsidRPr="00940B9F" w:rsidRDefault="00F865D9" w:rsidP="003C199E">
            <w:pPr>
              <w:rPr>
                <w:rFonts w:ascii="Verdana" w:hAnsi="Verdana"/>
                <w:sz w:val="18"/>
                <w:szCs w:val="18"/>
                <w:lang w:val="en-GB"/>
              </w:rPr>
            </w:pPr>
          </w:p>
        </w:tc>
        <w:tc>
          <w:tcPr>
            <w:tcW w:w="5670" w:type="dxa"/>
          </w:tcPr>
          <w:p w14:paraId="24D78768" w14:textId="77777777" w:rsidR="00F865D9" w:rsidRPr="00940B9F" w:rsidRDefault="00F865D9" w:rsidP="003C199E">
            <w:pPr>
              <w:rPr>
                <w:rFonts w:ascii="Verdana" w:hAnsi="Verdana"/>
                <w:sz w:val="18"/>
                <w:szCs w:val="18"/>
                <w:lang w:val="en-GB"/>
              </w:rPr>
            </w:pPr>
          </w:p>
        </w:tc>
      </w:tr>
      <w:tr w:rsidR="00190C3E" w:rsidRPr="00940B9F" w14:paraId="33624824" w14:textId="77777777" w:rsidTr="00190C3E">
        <w:trPr>
          <w:trHeight w:val="422"/>
        </w:trPr>
        <w:tc>
          <w:tcPr>
            <w:tcW w:w="2410" w:type="dxa"/>
          </w:tcPr>
          <w:p w14:paraId="71193FF7" w14:textId="77777777" w:rsidR="00190C3E" w:rsidRPr="00940B9F" w:rsidRDefault="00190C3E" w:rsidP="003C199E">
            <w:pPr>
              <w:rPr>
                <w:rFonts w:ascii="Verdana" w:hAnsi="Verdana"/>
                <w:sz w:val="18"/>
                <w:szCs w:val="18"/>
                <w:lang w:val="en-GB"/>
              </w:rPr>
            </w:pPr>
            <w:r w:rsidRPr="00940B9F">
              <w:rPr>
                <w:rFonts w:ascii="Verdana" w:hAnsi="Verdana"/>
                <w:sz w:val="18"/>
                <w:szCs w:val="18"/>
                <w:lang w:val="en-GB"/>
              </w:rPr>
              <w:t>Alumni information</w:t>
            </w:r>
          </w:p>
        </w:tc>
        <w:tc>
          <w:tcPr>
            <w:tcW w:w="1513" w:type="dxa"/>
          </w:tcPr>
          <w:p w14:paraId="70B7E9ED" w14:textId="77777777" w:rsidR="00190C3E" w:rsidRPr="00940B9F" w:rsidRDefault="00190C3E" w:rsidP="003C199E">
            <w:pPr>
              <w:rPr>
                <w:rFonts w:ascii="Verdana" w:hAnsi="Verdana"/>
                <w:sz w:val="18"/>
                <w:szCs w:val="18"/>
                <w:lang w:val="en-GB"/>
              </w:rPr>
            </w:pPr>
          </w:p>
        </w:tc>
        <w:tc>
          <w:tcPr>
            <w:tcW w:w="3874" w:type="dxa"/>
          </w:tcPr>
          <w:p w14:paraId="5A962B66" w14:textId="77777777" w:rsidR="00190C3E" w:rsidRPr="00940B9F" w:rsidRDefault="00190C3E" w:rsidP="003C199E">
            <w:pPr>
              <w:rPr>
                <w:rFonts w:ascii="Verdana" w:hAnsi="Verdana"/>
                <w:sz w:val="18"/>
                <w:szCs w:val="18"/>
                <w:lang w:val="en-GB"/>
              </w:rPr>
            </w:pPr>
          </w:p>
        </w:tc>
        <w:tc>
          <w:tcPr>
            <w:tcW w:w="5670" w:type="dxa"/>
          </w:tcPr>
          <w:p w14:paraId="4E0BBD19" w14:textId="77777777" w:rsidR="00190C3E" w:rsidRPr="00940B9F" w:rsidRDefault="00190C3E" w:rsidP="003C199E">
            <w:pPr>
              <w:rPr>
                <w:rFonts w:ascii="Verdana" w:hAnsi="Verdana"/>
                <w:sz w:val="18"/>
                <w:szCs w:val="18"/>
                <w:lang w:val="en-GB"/>
              </w:rPr>
            </w:pPr>
          </w:p>
        </w:tc>
      </w:tr>
    </w:tbl>
    <w:p w14:paraId="5C7661AC" w14:textId="77777777" w:rsidR="003F6736" w:rsidRPr="00940B9F" w:rsidRDefault="00F865D9" w:rsidP="00190C3E">
      <w:pPr>
        <w:rPr>
          <w:rFonts w:ascii="Verdana"/>
          <w:sz w:val="18"/>
          <w:szCs w:val="18"/>
        </w:rPr>
      </w:pPr>
      <w:r w:rsidRPr="00940B9F" w:rsidDel="00F865D9">
        <w:rPr>
          <w:rFonts w:ascii="Verdana"/>
          <w:sz w:val="18"/>
          <w:szCs w:val="18"/>
        </w:rPr>
        <w:t xml:space="preserve"> </w:t>
      </w:r>
    </w:p>
    <w:p w14:paraId="448DE019" w14:textId="77777777" w:rsidR="003B457C" w:rsidRPr="00940B9F" w:rsidRDefault="00190C3E" w:rsidP="00357F59">
      <w:pPr>
        <w:keepNext/>
        <w:keepLines/>
        <w:numPr>
          <w:ilvl w:val="0"/>
          <w:numId w:val="40"/>
        </w:numPr>
        <w:tabs>
          <w:tab w:val="left" w:pos="426"/>
        </w:tabs>
        <w:rPr>
          <w:rFonts w:ascii="Verdana" w:hAnsi="Verdana"/>
          <w:b/>
          <w:color w:val="263673"/>
          <w:sz w:val="18"/>
          <w:szCs w:val="18"/>
          <w:lang w:val="en-GB"/>
        </w:rPr>
      </w:pPr>
      <w:r w:rsidRPr="00940B9F">
        <w:rPr>
          <w:rFonts w:ascii="Verdana" w:hAnsi="Verdana"/>
          <w:b/>
          <w:color w:val="263673"/>
          <w:sz w:val="18"/>
          <w:szCs w:val="18"/>
          <w:lang w:val="en-GB"/>
        </w:rPr>
        <w:br w:type="page"/>
      </w:r>
      <w:r w:rsidR="00C81D65" w:rsidRPr="00940B9F">
        <w:rPr>
          <w:rFonts w:ascii="Verdana" w:hAnsi="Verdana"/>
          <w:b/>
          <w:color w:val="263673"/>
          <w:sz w:val="18"/>
          <w:szCs w:val="18"/>
          <w:lang w:val="en-GB"/>
        </w:rPr>
        <w:lastRenderedPageBreak/>
        <w:t>Recognition</w:t>
      </w:r>
    </w:p>
    <w:p w14:paraId="11DAE60B" w14:textId="77777777" w:rsidR="00C81D65" w:rsidRPr="00940B9F" w:rsidRDefault="00C81D65" w:rsidP="006707BC">
      <w:pPr>
        <w:pStyle w:val="Lijstalinea"/>
        <w:widowControl w:val="0"/>
        <w:pBdr>
          <w:top w:val="nil"/>
          <w:left w:val="nil"/>
          <w:bottom w:val="nil"/>
          <w:right w:val="nil"/>
          <w:between w:val="nil"/>
          <w:bar w:val="nil"/>
        </w:pBdr>
        <w:suppressAutoHyphens/>
        <w:spacing w:after="0" w:line="240" w:lineRule="auto"/>
        <w:ind w:left="0"/>
        <w:contextualSpacing w:val="0"/>
        <w:jc w:val="both"/>
        <w:rPr>
          <w:rFonts w:ascii="Verdana"/>
          <w:sz w:val="18"/>
          <w:szCs w:val="18"/>
        </w:rPr>
      </w:pPr>
      <w:bookmarkStart w:id="0" w:name="P0_0"/>
      <w:bookmarkEnd w:id="0"/>
      <w:r w:rsidRPr="00940B9F">
        <w:rPr>
          <w:rFonts w:ascii="Verdana"/>
          <w:sz w:val="18"/>
          <w:szCs w:val="18"/>
          <w:lang w:val="en-GB"/>
        </w:rPr>
        <w:t xml:space="preserve">Institutions commit to: </w:t>
      </w:r>
    </w:p>
    <w:p w14:paraId="15B7E800" w14:textId="77777777" w:rsidR="00866BFC" w:rsidRPr="00940B9F" w:rsidRDefault="00C81D65" w:rsidP="00866BFC">
      <w:pPr>
        <w:numPr>
          <w:ilvl w:val="0"/>
          <w:numId w:val="47"/>
        </w:numPr>
        <w:rPr>
          <w:rFonts w:ascii="Verdana" w:eastAsia="Verdana" w:hAnsi="Verdana" w:cs="Verdana"/>
          <w:i/>
          <w:iCs/>
          <w:sz w:val="18"/>
          <w:szCs w:val="18"/>
        </w:rPr>
      </w:pPr>
      <w:r w:rsidRPr="00940B9F">
        <w:rPr>
          <w:rFonts w:ascii="Verdana"/>
          <w:sz w:val="18"/>
          <w:szCs w:val="18"/>
          <w:lang w:val="en-GB"/>
        </w:rPr>
        <w:t>E</w:t>
      </w:r>
      <w:r w:rsidRPr="00940B9F">
        <w:rPr>
          <w:rFonts w:ascii="Verdana"/>
          <w:sz w:val="18"/>
          <w:szCs w:val="18"/>
        </w:rPr>
        <w:t>nsure recognition for activities satisfactorily completed.</w:t>
      </w:r>
      <w:r w:rsidR="00E916A5" w:rsidRPr="00940B9F">
        <w:rPr>
          <w:rFonts w:ascii="Verdana"/>
          <w:sz w:val="18"/>
          <w:szCs w:val="18"/>
        </w:rPr>
        <w:t xml:space="preserve"> </w:t>
      </w:r>
      <w:r w:rsidR="006707BC" w:rsidRPr="00940B9F">
        <w:rPr>
          <w:rFonts w:ascii="Verdana" w:eastAsia="Verdana" w:hAnsi="Verdana" w:cs="Verdana"/>
          <w:i/>
          <w:iCs/>
          <w:sz w:val="18"/>
          <w:szCs w:val="18"/>
          <w:highlight w:val="yellow"/>
        </w:rPr>
        <w:t>[</w:t>
      </w:r>
      <w:r w:rsidR="006707BC" w:rsidRPr="00940B9F">
        <w:rPr>
          <w:rFonts w:ascii="Verdana" w:hAnsi="Verdana"/>
          <w:i/>
          <w:sz w:val="18"/>
          <w:szCs w:val="18"/>
          <w:highlight w:val="yellow"/>
          <w:lang w:val="en-GB"/>
        </w:rPr>
        <w:t xml:space="preserve">Please specify the </w:t>
      </w:r>
      <w:r w:rsidR="006707BC" w:rsidRPr="00940B9F">
        <w:rPr>
          <w:rFonts w:ascii="Verdana" w:eastAsia="Verdana" w:hAnsi="Verdana" w:cs="Verdana"/>
          <w:i/>
          <w:iCs/>
          <w:sz w:val="18"/>
          <w:szCs w:val="18"/>
          <w:highlight w:val="yellow"/>
        </w:rPr>
        <w:t>recognition tools that will be used</w:t>
      </w:r>
      <w:r w:rsidR="006360F8" w:rsidRPr="00940B9F">
        <w:rPr>
          <w:rFonts w:ascii="Verdana" w:eastAsia="Verdana" w:hAnsi="Verdana" w:cs="Verdana"/>
          <w:i/>
          <w:iCs/>
          <w:sz w:val="18"/>
          <w:szCs w:val="18"/>
          <w:highlight w:val="yellow"/>
        </w:rPr>
        <w:t>, e.g</w:t>
      </w:r>
      <w:hyperlink r:id="rId15" w:history="1">
        <w:r w:rsidR="006360F8" w:rsidRPr="00940B9F">
          <w:rPr>
            <w:rStyle w:val="Hyperlink"/>
            <w:rFonts w:ascii="Verdana" w:eastAsia="Verdana" w:hAnsi="Verdana" w:cs="Verdana"/>
            <w:i/>
            <w:iCs/>
            <w:sz w:val="18"/>
            <w:szCs w:val="18"/>
            <w:highlight w:val="yellow"/>
          </w:rPr>
          <w:t>. the European Credit Transfer and Accumulation System</w:t>
        </w:r>
      </w:hyperlink>
      <w:r w:rsidR="006360F8" w:rsidRPr="00940B9F">
        <w:rPr>
          <w:rFonts w:ascii="Verdana" w:eastAsia="Verdana" w:hAnsi="Verdana" w:cs="Verdana"/>
          <w:i/>
          <w:iCs/>
          <w:sz w:val="18"/>
          <w:szCs w:val="18"/>
        </w:rPr>
        <w:t>.</w:t>
      </w:r>
      <w:r w:rsidR="006707BC" w:rsidRPr="00940B9F">
        <w:rPr>
          <w:rFonts w:ascii="Verdana" w:hAnsi="Verdana"/>
          <w:i/>
          <w:sz w:val="18"/>
          <w:szCs w:val="18"/>
          <w:lang w:val="en-GB"/>
        </w:rPr>
        <w:t>]</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30"/>
      </w:tblGrid>
      <w:tr w:rsidR="00866BFC" w:rsidRPr="00940B9F" w14:paraId="3D51851D" w14:textId="77777777" w:rsidTr="0005146B">
        <w:tc>
          <w:tcPr>
            <w:tcW w:w="13176" w:type="dxa"/>
          </w:tcPr>
          <w:p w14:paraId="4B4BFDB9" w14:textId="77777777" w:rsidR="00866BFC" w:rsidRPr="00940B9F" w:rsidRDefault="00866BFC" w:rsidP="00866BFC">
            <w:pPr>
              <w:rPr>
                <w:rFonts w:ascii="Verdana" w:eastAsia="Verdana" w:hAnsi="Verdana" w:cs="Verdana"/>
                <w:i/>
                <w:iCs/>
                <w:sz w:val="18"/>
                <w:szCs w:val="18"/>
              </w:rPr>
            </w:pPr>
          </w:p>
        </w:tc>
      </w:tr>
    </w:tbl>
    <w:p w14:paraId="7B6C7A61" w14:textId="77777777" w:rsidR="00866BFC" w:rsidRPr="00940B9F" w:rsidRDefault="00866BFC" w:rsidP="00F42CE0">
      <w:pPr>
        <w:ind w:left="720"/>
        <w:rPr>
          <w:rFonts w:ascii="Verdana" w:eastAsia="Verdana" w:hAnsi="Verdana" w:cs="Verdana"/>
          <w:i/>
          <w:iCs/>
          <w:sz w:val="18"/>
          <w:szCs w:val="18"/>
        </w:rPr>
      </w:pPr>
    </w:p>
    <w:p w14:paraId="0B9FDB12" w14:textId="77777777" w:rsidR="00C81D65" w:rsidRPr="00940B9F" w:rsidRDefault="00C81D65" w:rsidP="006707BC">
      <w:pPr>
        <w:numPr>
          <w:ilvl w:val="0"/>
          <w:numId w:val="28"/>
        </w:numPr>
        <w:pBdr>
          <w:top w:val="nil"/>
          <w:left w:val="nil"/>
          <w:bottom w:val="nil"/>
          <w:right w:val="nil"/>
          <w:between w:val="nil"/>
          <w:bar w:val="nil"/>
        </w:pBdr>
        <w:suppressAutoHyphens/>
        <w:spacing w:before="120" w:after="0" w:line="240" w:lineRule="auto"/>
        <w:ind w:left="766" w:hanging="340"/>
        <w:jc w:val="both"/>
        <w:rPr>
          <w:rFonts w:ascii="Verdana" w:eastAsia="Verdana" w:hAnsi="Verdana" w:cs="Verdana"/>
          <w:b/>
          <w:bCs/>
          <w:sz w:val="18"/>
          <w:szCs w:val="18"/>
        </w:rPr>
      </w:pPr>
      <w:r w:rsidRPr="00940B9F">
        <w:rPr>
          <w:rFonts w:ascii="Verdana"/>
          <w:sz w:val="18"/>
          <w:szCs w:val="18"/>
        </w:rPr>
        <w:t xml:space="preserve">Ensure that student and staff mobility for education or training purposes is based on a learning agreement for students and a mobility agreement for staff validated in advance between the sending and receiving institutions or </w:t>
      </w:r>
      <w:r w:rsidR="006707BC" w:rsidRPr="00940B9F">
        <w:rPr>
          <w:rFonts w:ascii="Verdana"/>
          <w:sz w:val="18"/>
          <w:szCs w:val="18"/>
        </w:rPr>
        <w:t xml:space="preserve">non-academic </w:t>
      </w:r>
      <w:r w:rsidR="00742E97" w:rsidRPr="00940B9F">
        <w:rPr>
          <w:rFonts w:ascii="Verdana"/>
          <w:sz w:val="18"/>
          <w:szCs w:val="18"/>
        </w:rPr>
        <w:t xml:space="preserve">organisations </w:t>
      </w:r>
      <w:r w:rsidRPr="00940B9F">
        <w:rPr>
          <w:rFonts w:ascii="Verdana"/>
          <w:sz w:val="18"/>
          <w:szCs w:val="18"/>
        </w:rPr>
        <w:t>and the mobile participants.</w:t>
      </w:r>
    </w:p>
    <w:p w14:paraId="0EA3F086" w14:textId="77777777" w:rsidR="006707BC" w:rsidRPr="00940B9F" w:rsidRDefault="006707BC" w:rsidP="006360F8">
      <w:pPr>
        <w:pStyle w:val="Lijstalinea"/>
        <w:widowControl w:val="0"/>
        <w:numPr>
          <w:ilvl w:val="0"/>
          <w:numId w:val="28"/>
        </w:numPr>
        <w:pBdr>
          <w:between w:val="nil"/>
          <w:bar w:val="nil"/>
        </w:pBdr>
        <w:suppressAutoHyphens/>
        <w:spacing w:before="120" w:after="0" w:line="240" w:lineRule="auto"/>
        <w:contextualSpacing w:val="0"/>
        <w:jc w:val="both"/>
        <w:rPr>
          <w:rFonts w:ascii="Verdana" w:eastAsia="Verdana" w:hAnsi="Verdana" w:cs="Verdana"/>
          <w:sz w:val="18"/>
          <w:szCs w:val="18"/>
        </w:rPr>
      </w:pPr>
      <w:r w:rsidRPr="00940B9F">
        <w:rPr>
          <w:rFonts w:ascii="Verdana"/>
          <w:sz w:val="18"/>
          <w:szCs w:val="18"/>
        </w:rPr>
        <w:t>Accept all activities indicated in the learning agreement</w:t>
      </w:r>
      <w:r w:rsidR="006360F8" w:rsidRPr="00940B9F">
        <w:rPr>
          <w:rFonts w:ascii="Verdana"/>
          <w:sz w:val="18"/>
          <w:szCs w:val="18"/>
        </w:rPr>
        <w:t xml:space="preserve">, or according to the learning outcomes of the modules completed abroad, </w:t>
      </w:r>
      <w:r w:rsidRPr="00940B9F">
        <w:rPr>
          <w:rFonts w:ascii="Verdana"/>
          <w:sz w:val="18"/>
          <w:szCs w:val="18"/>
        </w:rPr>
        <w:t xml:space="preserve">as </w:t>
      </w:r>
      <w:r w:rsidR="006360F8" w:rsidRPr="00940B9F">
        <w:rPr>
          <w:rFonts w:ascii="Verdana"/>
          <w:sz w:val="18"/>
          <w:szCs w:val="18"/>
        </w:rPr>
        <w:t xml:space="preserve">automatically </w:t>
      </w:r>
      <w:r w:rsidRPr="00940B9F">
        <w:rPr>
          <w:rFonts w:ascii="Verdana"/>
          <w:sz w:val="18"/>
          <w:szCs w:val="18"/>
        </w:rPr>
        <w:t>counting towards the degree, provided these have been satisfactorily completed by the mobile student.</w:t>
      </w:r>
      <w:r w:rsidR="0041171B" w:rsidRPr="00940B9F">
        <w:rPr>
          <w:rFonts w:ascii="Verdana" w:hAnsi="Verdana"/>
          <w:color w:val="263673"/>
          <w:sz w:val="18"/>
          <w:szCs w:val="18"/>
          <w:lang w:val="en-GB"/>
        </w:rPr>
        <w:t xml:space="preserve"> </w:t>
      </w:r>
    </w:p>
    <w:p w14:paraId="424EF3E2" w14:textId="77777777" w:rsidR="003B4EC6" w:rsidRPr="00940B9F" w:rsidRDefault="003B4EC6" w:rsidP="00C81D65">
      <w:pPr>
        <w:numPr>
          <w:ilvl w:val="0"/>
          <w:numId w:val="28"/>
        </w:numPr>
        <w:pBdr>
          <w:top w:val="nil"/>
          <w:left w:val="nil"/>
          <w:bottom w:val="nil"/>
          <w:right w:val="nil"/>
          <w:between w:val="nil"/>
          <w:bar w:val="nil"/>
        </w:pBdr>
        <w:suppressAutoHyphens/>
        <w:spacing w:before="120" w:after="0" w:line="240" w:lineRule="auto"/>
        <w:ind w:left="766" w:hanging="340"/>
        <w:jc w:val="both"/>
        <w:rPr>
          <w:rFonts w:ascii="Verdana" w:eastAsia="Verdana" w:hAnsi="Verdana" w:cs="Verdana"/>
          <w:b/>
          <w:bCs/>
          <w:sz w:val="18"/>
          <w:szCs w:val="18"/>
        </w:rPr>
      </w:pPr>
      <w:r w:rsidRPr="00940B9F">
        <w:rPr>
          <w:rFonts w:ascii="Verdana"/>
          <w:sz w:val="18"/>
          <w:szCs w:val="18"/>
        </w:rPr>
        <w:t xml:space="preserve">Partners commit to taking measures to ensure recognition of </w:t>
      </w:r>
      <w:r w:rsidR="003F6736" w:rsidRPr="00940B9F">
        <w:rPr>
          <w:rFonts w:ascii="Verdana"/>
          <w:sz w:val="18"/>
          <w:szCs w:val="18"/>
        </w:rPr>
        <w:t xml:space="preserve">student and </w:t>
      </w:r>
      <w:r w:rsidRPr="00940B9F">
        <w:rPr>
          <w:rFonts w:ascii="Verdana"/>
          <w:sz w:val="18"/>
          <w:szCs w:val="18"/>
        </w:rPr>
        <w:t>staff mobility upon their return</w:t>
      </w:r>
      <w:r w:rsidR="006707BC" w:rsidRPr="00940B9F">
        <w:rPr>
          <w:rFonts w:ascii="Verdana"/>
          <w:sz w:val="18"/>
          <w:szCs w:val="18"/>
        </w:rPr>
        <w:t xml:space="preserve">, including: </w:t>
      </w:r>
    </w:p>
    <w:p w14:paraId="69EF0F93" w14:textId="77777777" w:rsidR="006707BC" w:rsidRPr="00940B9F" w:rsidRDefault="006707BC" w:rsidP="006707BC">
      <w:pPr>
        <w:widowControl w:val="0"/>
        <w:numPr>
          <w:ilvl w:val="1"/>
          <w:numId w:val="28"/>
        </w:numPr>
        <w:pBdr>
          <w:between w:val="nil"/>
          <w:bar w:val="nil"/>
        </w:pBdr>
        <w:suppressAutoHyphens/>
        <w:spacing w:before="120" w:after="0" w:line="240" w:lineRule="auto"/>
        <w:jc w:val="both"/>
        <w:rPr>
          <w:rFonts w:ascii="Verdana" w:eastAsia="Verdana" w:hAnsi="Verdana" w:cs="Verdana"/>
          <w:sz w:val="18"/>
          <w:szCs w:val="18"/>
        </w:rPr>
      </w:pPr>
      <w:r w:rsidRPr="00940B9F">
        <w:rPr>
          <w:rFonts w:ascii="Verdana"/>
          <w:sz w:val="18"/>
          <w:szCs w:val="18"/>
        </w:rPr>
        <w:t xml:space="preserve">Providing incoming mobile students and their sending institutions with free-of-charge transcripts. The documents must be in English or in the language of the sending institution and containing a full, accurate and timely record of the achievements at the end of the mobility period.  </w:t>
      </w:r>
    </w:p>
    <w:p w14:paraId="13355884" w14:textId="77777777" w:rsidR="006707BC" w:rsidRPr="00940B9F" w:rsidRDefault="006707BC" w:rsidP="006707BC">
      <w:pPr>
        <w:widowControl w:val="0"/>
        <w:numPr>
          <w:ilvl w:val="1"/>
          <w:numId w:val="28"/>
        </w:numPr>
        <w:pBdr>
          <w:between w:val="nil"/>
          <w:bar w:val="nil"/>
        </w:pBdr>
        <w:suppressAutoHyphens/>
        <w:spacing w:before="120" w:after="0" w:line="240" w:lineRule="auto"/>
        <w:jc w:val="both"/>
        <w:rPr>
          <w:rFonts w:ascii="Verdana" w:eastAsia="Verdana" w:hAnsi="Verdana" w:cs="Verdana"/>
          <w:sz w:val="18"/>
          <w:szCs w:val="18"/>
        </w:rPr>
      </w:pPr>
      <w:r w:rsidRPr="00940B9F">
        <w:rPr>
          <w:rFonts w:ascii="Verdana" w:hAnsi="Verdana"/>
          <w:sz w:val="18"/>
          <w:szCs w:val="18"/>
          <w:lang w:val="en-GB"/>
        </w:rPr>
        <w:t xml:space="preserve">A Transcript of Records will be issued by the receiving institution no later than [x] weeks after the assessment period has finished at the receiving HEI. </w:t>
      </w:r>
      <w:r w:rsidR="00D76120" w:rsidRPr="00940B9F">
        <w:rPr>
          <w:rFonts w:ascii="Verdana"/>
          <w:sz w:val="18"/>
          <w:szCs w:val="18"/>
          <w:highlight w:val="yellow"/>
        </w:rPr>
        <w:t>[</w:t>
      </w:r>
      <w:r w:rsidR="00D76120" w:rsidRPr="00940B9F">
        <w:rPr>
          <w:rFonts w:ascii="Verdana" w:eastAsia="Verdana" w:hAnsi="Verdana" w:cs="Verdana"/>
          <w:i/>
          <w:iCs/>
          <w:sz w:val="18"/>
          <w:szCs w:val="18"/>
          <w:highlight w:val="yellow"/>
        </w:rPr>
        <w:t>it should normally not exceed five weeks according to the Erasmus Charter for Higher Education guidelines]</w:t>
      </w:r>
    </w:p>
    <w:p w14:paraId="009178D4" w14:textId="77777777" w:rsidR="006707BC" w:rsidRPr="00940B9F" w:rsidRDefault="006707BC" w:rsidP="00C05EA7">
      <w:pPr>
        <w:widowControl w:val="0"/>
        <w:numPr>
          <w:ilvl w:val="1"/>
          <w:numId w:val="28"/>
        </w:numPr>
        <w:pBdr>
          <w:between w:val="nil"/>
          <w:bar w:val="nil"/>
        </w:pBdr>
        <w:suppressAutoHyphens/>
        <w:spacing w:before="120" w:after="0" w:line="240" w:lineRule="auto"/>
        <w:jc w:val="both"/>
        <w:rPr>
          <w:rFonts w:ascii="Verdana"/>
          <w:sz w:val="18"/>
          <w:szCs w:val="18"/>
        </w:rPr>
      </w:pPr>
      <w:r w:rsidRPr="00940B9F">
        <w:rPr>
          <w:rFonts w:ascii="Verdana"/>
          <w:sz w:val="18"/>
          <w:szCs w:val="18"/>
        </w:rPr>
        <w:t xml:space="preserve">Providing </w:t>
      </w:r>
      <w:r w:rsidR="00483912" w:rsidRPr="00940B9F">
        <w:rPr>
          <w:rFonts w:ascii="Verdana"/>
          <w:sz w:val="18"/>
          <w:szCs w:val="18"/>
        </w:rPr>
        <w:t xml:space="preserve">students on traineeships and </w:t>
      </w:r>
      <w:r w:rsidRPr="00940B9F">
        <w:rPr>
          <w:rFonts w:ascii="Verdana"/>
          <w:sz w:val="18"/>
          <w:szCs w:val="18"/>
        </w:rPr>
        <w:t>staff with a certificate for the activities completed.</w:t>
      </w:r>
      <w:r w:rsidR="00C05EA7" w:rsidRPr="00940B9F">
        <w:rPr>
          <w:rFonts w:ascii="Verdana"/>
          <w:sz w:val="18"/>
          <w:szCs w:val="18"/>
        </w:rPr>
        <w:t xml:space="preserve"> It is recommended to issue a certificate </w:t>
      </w:r>
      <w:r w:rsidR="00C84EDF" w:rsidRPr="00940B9F">
        <w:rPr>
          <w:rFonts w:ascii="Verdana"/>
          <w:sz w:val="18"/>
          <w:szCs w:val="18"/>
        </w:rPr>
        <w:t xml:space="preserve">towards the end </w:t>
      </w:r>
      <w:r w:rsidR="00C05EA7" w:rsidRPr="00940B9F">
        <w:rPr>
          <w:rFonts w:ascii="Verdana"/>
          <w:sz w:val="18"/>
          <w:szCs w:val="18"/>
        </w:rPr>
        <w:t>of the mobility period.</w:t>
      </w:r>
    </w:p>
    <w:p w14:paraId="67D50B52" w14:textId="77777777" w:rsidR="008F6E87" w:rsidRPr="00940B9F" w:rsidRDefault="00190C3E" w:rsidP="00357F59">
      <w:pPr>
        <w:keepNext/>
        <w:keepLines/>
        <w:numPr>
          <w:ilvl w:val="0"/>
          <w:numId w:val="40"/>
        </w:numPr>
        <w:tabs>
          <w:tab w:val="left" w:pos="426"/>
        </w:tabs>
        <w:rPr>
          <w:rFonts w:ascii="Verdana" w:hAnsi="Verdana"/>
          <w:b/>
          <w:color w:val="263673"/>
          <w:sz w:val="18"/>
          <w:szCs w:val="18"/>
          <w:lang w:val="en-GB"/>
        </w:rPr>
      </w:pPr>
      <w:r w:rsidRPr="00940B9F">
        <w:rPr>
          <w:rFonts w:ascii="Verdana" w:hAnsi="Verdana"/>
          <w:b/>
          <w:color w:val="263673"/>
          <w:sz w:val="18"/>
          <w:szCs w:val="18"/>
          <w:lang w:val="en-GB"/>
        </w:rPr>
        <w:br w:type="page"/>
      </w:r>
      <w:r w:rsidR="008F6E87" w:rsidRPr="00940B9F">
        <w:rPr>
          <w:rFonts w:ascii="Verdana" w:hAnsi="Verdana"/>
          <w:b/>
          <w:color w:val="263673"/>
          <w:sz w:val="18"/>
          <w:szCs w:val="18"/>
          <w:lang w:val="en-GB"/>
        </w:rPr>
        <w:lastRenderedPageBreak/>
        <w:t>Grading systems of the institutions</w:t>
      </w:r>
    </w:p>
    <w:p w14:paraId="73202C5E" w14:textId="77777777" w:rsidR="008F6E87" w:rsidRPr="00940B9F" w:rsidRDefault="008F6E87" w:rsidP="00301092">
      <w:pPr>
        <w:autoSpaceDE w:val="0"/>
        <w:autoSpaceDN w:val="0"/>
        <w:adjustRightInd w:val="0"/>
        <w:spacing w:after="360"/>
        <w:jc w:val="both"/>
        <w:rPr>
          <w:rFonts w:ascii="Verdana" w:hAnsi="Verdana"/>
          <w:sz w:val="18"/>
          <w:szCs w:val="18"/>
          <w:lang w:val="en-GB"/>
        </w:rPr>
      </w:pPr>
      <w:r w:rsidRPr="00940B9F">
        <w:rPr>
          <w:rFonts w:ascii="Verdana" w:hAnsi="Verdana"/>
          <w:sz w:val="18"/>
          <w:szCs w:val="18"/>
          <w:lang w:val="en-GB"/>
        </w:rPr>
        <w:t xml:space="preserve">It is recommended that receiving institutions provide the statistical distribution of grades </w:t>
      </w:r>
      <w:r w:rsidR="00274517" w:rsidRPr="00940B9F">
        <w:rPr>
          <w:rFonts w:ascii="Verdana" w:hAnsi="Verdana"/>
          <w:sz w:val="18"/>
          <w:szCs w:val="18"/>
          <w:lang w:val="en-GB"/>
        </w:rPr>
        <w:t xml:space="preserve">or make the information available through </w:t>
      </w:r>
      <w:hyperlink r:id="rId16" w:history="1">
        <w:r w:rsidR="00274517" w:rsidRPr="00940B9F">
          <w:rPr>
            <w:rStyle w:val="Hyperlink"/>
            <w:rFonts w:ascii="Verdana" w:hAnsi="Verdana"/>
            <w:sz w:val="18"/>
            <w:szCs w:val="18"/>
            <w:lang w:val="en-GB"/>
          </w:rPr>
          <w:t>EGRACONS</w:t>
        </w:r>
      </w:hyperlink>
      <w:r w:rsidR="00274517" w:rsidRPr="00940B9F">
        <w:rPr>
          <w:rFonts w:ascii="Verdana" w:hAnsi="Verdana"/>
          <w:sz w:val="18"/>
          <w:szCs w:val="18"/>
          <w:lang w:val="en-GB"/>
        </w:rPr>
        <w:t xml:space="preserve"> </w:t>
      </w:r>
      <w:r w:rsidRPr="00940B9F">
        <w:rPr>
          <w:rFonts w:ascii="Verdana" w:hAnsi="Verdana"/>
          <w:sz w:val="18"/>
          <w:szCs w:val="18"/>
          <w:lang w:val="en-GB"/>
        </w:rPr>
        <w:t xml:space="preserve">according to the descriptions in the </w:t>
      </w:r>
      <w:hyperlink r:id="rId17" w:history="1">
        <w:r w:rsidR="00D76120" w:rsidRPr="00940B9F">
          <w:rPr>
            <w:rStyle w:val="Hyperlink"/>
            <w:rFonts w:ascii="Verdana" w:hAnsi="Verdana"/>
            <w:sz w:val="18"/>
            <w:szCs w:val="18"/>
            <w:lang w:val="en-GB"/>
          </w:rPr>
          <w:t>ECTS users’ guide</w:t>
        </w:r>
      </w:hyperlink>
      <w:r w:rsidR="0097630C" w:rsidRPr="00940B9F">
        <w:rPr>
          <w:rStyle w:val="Voetnootmarkering"/>
          <w:rFonts w:ascii="Verdana" w:hAnsi="Verdana"/>
          <w:sz w:val="18"/>
          <w:szCs w:val="18"/>
          <w:lang w:val="en-GB"/>
        </w:rPr>
        <w:footnoteReference w:id="12"/>
      </w:r>
      <w:r w:rsidRPr="00940B9F">
        <w:rPr>
          <w:rFonts w:ascii="Verdana" w:hAnsi="Verdana"/>
          <w:sz w:val="18"/>
          <w:szCs w:val="18"/>
          <w:lang w:val="en-GB"/>
        </w:rPr>
        <w:t>. T</w:t>
      </w:r>
      <w:r w:rsidRPr="00940B9F">
        <w:rPr>
          <w:rFonts w:ascii="Verdana" w:hAnsi="Verdana"/>
          <w:color w:val="000000"/>
          <w:sz w:val="18"/>
          <w:szCs w:val="18"/>
          <w:lang w:val="en-GB"/>
        </w:rPr>
        <w:t>he table will facilitate the interpretation of each grade awarded to students and will facilitate the credit tran</w:t>
      </w:r>
      <w:r w:rsidR="00301092" w:rsidRPr="00940B9F">
        <w:rPr>
          <w:rFonts w:ascii="Verdana" w:hAnsi="Verdana"/>
          <w:color w:val="000000"/>
          <w:sz w:val="18"/>
          <w:szCs w:val="18"/>
          <w:lang w:val="en-GB"/>
        </w:rPr>
        <w:t>sfer by the sending institution</w:t>
      </w:r>
      <w:r w:rsidR="006707BC" w:rsidRPr="00940B9F">
        <w:rPr>
          <w:rFonts w:ascii="Verdana" w:hAnsi="Verdana"/>
          <w:sz w:val="18"/>
          <w:szCs w:val="18"/>
          <w:lang w:val="en-GB"/>
        </w:rPr>
        <w:t>.</w:t>
      </w:r>
    </w:p>
    <w:tbl>
      <w:tblPr>
        <w:tblW w:w="13467" w:type="dxa"/>
        <w:tblInd w:w="10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3850"/>
        <w:gridCol w:w="2381"/>
        <w:gridCol w:w="7236"/>
      </w:tblGrid>
      <w:tr w:rsidR="00274517" w:rsidRPr="00940B9F" w14:paraId="0CAF1207" w14:textId="77777777" w:rsidTr="00A400DF">
        <w:trPr>
          <w:trHeight w:val="663"/>
        </w:trPr>
        <w:tc>
          <w:tcPr>
            <w:tcW w:w="3850" w:type="dxa"/>
            <w:shd w:val="clear" w:color="auto" w:fill="263673"/>
          </w:tcPr>
          <w:p w14:paraId="345306D0" w14:textId="77777777" w:rsidR="00274517" w:rsidRPr="00940B9F" w:rsidRDefault="00274517" w:rsidP="00A400DF">
            <w:pPr>
              <w:jc w:val="center"/>
              <w:rPr>
                <w:rFonts w:ascii="Verdana" w:hAnsi="Verdana"/>
                <w:b/>
                <w:bCs/>
                <w:color w:val="FFFFFF"/>
                <w:sz w:val="18"/>
                <w:szCs w:val="18"/>
                <w:lang w:val="en-GB"/>
              </w:rPr>
            </w:pPr>
            <w:r w:rsidRPr="00940B9F">
              <w:rPr>
                <w:rFonts w:ascii="Verdana" w:hAnsi="Verdana"/>
                <w:b/>
                <w:bCs/>
                <w:color w:val="FFFFFF"/>
                <w:sz w:val="18"/>
                <w:szCs w:val="18"/>
                <w:lang w:val="en-GB"/>
              </w:rPr>
              <w:t xml:space="preserve">Institution </w:t>
            </w:r>
            <w:r w:rsidRPr="00940B9F">
              <w:rPr>
                <w:rFonts w:ascii="Verdana" w:hAnsi="Verdana"/>
                <w:b/>
                <w:bCs/>
                <w:color w:val="FFFFFF"/>
                <w:sz w:val="18"/>
                <w:szCs w:val="18"/>
                <w:lang w:val="en-GB"/>
              </w:rPr>
              <w:br/>
              <w:t>[Erasmus code or city]</w:t>
            </w:r>
          </w:p>
        </w:tc>
        <w:tc>
          <w:tcPr>
            <w:tcW w:w="2381" w:type="dxa"/>
            <w:shd w:val="clear" w:color="auto" w:fill="263673"/>
          </w:tcPr>
          <w:p w14:paraId="70392C5B" w14:textId="77777777" w:rsidR="00274517" w:rsidRPr="00940B9F" w:rsidRDefault="00274517" w:rsidP="00274517">
            <w:pPr>
              <w:jc w:val="center"/>
              <w:rPr>
                <w:rFonts w:ascii="Verdana" w:hAnsi="Verdana"/>
                <w:b/>
                <w:bCs/>
                <w:color w:val="FFFFFF"/>
                <w:sz w:val="18"/>
                <w:szCs w:val="18"/>
                <w:lang w:val="en-GB"/>
              </w:rPr>
            </w:pPr>
            <w:r w:rsidRPr="00940B9F">
              <w:rPr>
                <w:rFonts w:ascii="Verdana" w:hAnsi="Verdana"/>
                <w:b/>
                <w:bCs/>
                <w:color w:val="FFFFFF"/>
                <w:sz w:val="18"/>
                <w:szCs w:val="18"/>
                <w:lang w:val="en-GB"/>
              </w:rPr>
              <w:t>EGRACONS             [If applicable]</w:t>
            </w:r>
          </w:p>
        </w:tc>
        <w:tc>
          <w:tcPr>
            <w:tcW w:w="7236" w:type="dxa"/>
            <w:shd w:val="clear" w:color="auto" w:fill="263673"/>
          </w:tcPr>
          <w:p w14:paraId="5C67943F" w14:textId="77777777" w:rsidR="00274517" w:rsidRPr="00940B9F" w:rsidRDefault="00274517" w:rsidP="00A400DF">
            <w:pPr>
              <w:jc w:val="center"/>
              <w:rPr>
                <w:rFonts w:ascii="Verdana" w:hAnsi="Verdana"/>
                <w:b/>
                <w:bCs/>
                <w:color w:val="FFFFFF"/>
                <w:sz w:val="18"/>
                <w:szCs w:val="18"/>
                <w:lang w:val="en-GB"/>
              </w:rPr>
            </w:pPr>
            <w:r w:rsidRPr="00940B9F">
              <w:rPr>
                <w:rFonts w:ascii="Verdana" w:hAnsi="Verdana"/>
                <w:b/>
                <w:bCs/>
                <w:color w:val="FFFFFF"/>
                <w:sz w:val="18"/>
                <w:szCs w:val="18"/>
                <w:lang w:val="en-GB"/>
              </w:rPr>
              <w:t>Website for information</w:t>
            </w:r>
          </w:p>
        </w:tc>
      </w:tr>
      <w:tr w:rsidR="00274517" w:rsidRPr="00940B9F" w14:paraId="32112EC9" w14:textId="77777777" w:rsidTr="00A400DF">
        <w:trPr>
          <w:trHeight w:val="442"/>
        </w:trPr>
        <w:tc>
          <w:tcPr>
            <w:tcW w:w="3850" w:type="dxa"/>
          </w:tcPr>
          <w:p w14:paraId="3353418E" w14:textId="77777777" w:rsidR="00274517" w:rsidRPr="00940B9F" w:rsidRDefault="00274517" w:rsidP="00A400DF">
            <w:pPr>
              <w:rPr>
                <w:rFonts w:ascii="Verdana" w:hAnsi="Verdana"/>
                <w:sz w:val="18"/>
                <w:szCs w:val="18"/>
                <w:lang w:val="en-GB"/>
              </w:rPr>
            </w:pPr>
          </w:p>
        </w:tc>
        <w:tc>
          <w:tcPr>
            <w:tcW w:w="2381" w:type="dxa"/>
          </w:tcPr>
          <w:p w14:paraId="1C06A21B" w14:textId="77777777" w:rsidR="00274517" w:rsidRPr="00940B9F" w:rsidRDefault="00274517" w:rsidP="00A400DF">
            <w:pPr>
              <w:rPr>
                <w:rFonts w:ascii="Verdana" w:hAnsi="Verdana"/>
                <w:sz w:val="18"/>
                <w:szCs w:val="18"/>
                <w:lang w:val="en-GB"/>
              </w:rPr>
            </w:pPr>
          </w:p>
        </w:tc>
        <w:tc>
          <w:tcPr>
            <w:tcW w:w="7236" w:type="dxa"/>
          </w:tcPr>
          <w:p w14:paraId="45859E28" w14:textId="77777777" w:rsidR="00274517" w:rsidRPr="00940B9F" w:rsidRDefault="00274517" w:rsidP="00A400DF">
            <w:pPr>
              <w:rPr>
                <w:rFonts w:ascii="Verdana" w:hAnsi="Verdana"/>
                <w:sz w:val="18"/>
                <w:szCs w:val="18"/>
                <w:lang w:val="en-GB"/>
              </w:rPr>
            </w:pPr>
          </w:p>
        </w:tc>
      </w:tr>
      <w:tr w:rsidR="00274517" w:rsidRPr="00940B9F" w14:paraId="71317681" w14:textId="77777777" w:rsidTr="00A400DF">
        <w:trPr>
          <w:trHeight w:val="442"/>
        </w:trPr>
        <w:tc>
          <w:tcPr>
            <w:tcW w:w="3850" w:type="dxa"/>
          </w:tcPr>
          <w:p w14:paraId="583CAF15" w14:textId="77777777" w:rsidR="00274517" w:rsidRPr="00940B9F" w:rsidRDefault="00274517" w:rsidP="00A400DF">
            <w:pPr>
              <w:rPr>
                <w:rFonts w:ascii="Verdana" w:hAnsi="Verdana"/>
                <w:sz w:val="18"/>
                <w:szCs w:val="18"/>
                <w:lang w:val="en-GB"/>
              </w:rPr>
            </w:pPr>
          </w:p>
        </w:tc>
        <w:tc>
          <w:tcPr>
            <w:tcW w:w="2381" w:type="dxa"/>
          </w:tcPr>
          <w:p w14:paraId="2B159F35" w14:textId="77777777" w:rsidR="00274517" w:rsidRPr="00940B9F" w:rsidRDefault="00274517" w:rsidP="00A400DF">
            <w:pPr>
              <w:rPr>
                <w:rFonts w:ascii="Verdana" w:hAnsi="Verdana"/>
                <w:sz w:val="18"/>
                <w:szCs w:val="18"/>
                <w:lang w:val="en-GB"/>
              </w:rPr>
            </w:pPr>
          </w:p>
        </w:tc>
        <w:tc>
          <w:tcPr>
            <w:tcW w:w="7236" w:type="dxa"/>
          </w:tcPr>
          <w:p w14:paraId="77898147" w14:textId="77777777" w:rsidR="00274517" w:rsidRPr="00940B9F" w:rsidRDefault="00274517" w:rsidP="00A400DF">
            <w:pPr>
              <w:rPr>
                <w:rFonts w:ascii="Verdana" w:hAnsi="Verdana"/>
                <w:sz w:val="18"/>
                <w:szCs w:val="18"/>
                <w:lang w:val="en-GB"/>
              </w:rPr>
            </w:pPr>
          </w:p>
        </w:tc>
      </w:tr>
    </w:tbl>
    <w:p w14:paraId="119C1A7E" w14:textId="77777777" w:rsidR="008F6E87" w:rsidRPr="00940B9F" w:rsidRDefault="008F6E87" w:rsidP="008F6E87">
      <w:pPr>
        <w:pStyle w:val="Lijstalinea"/>
        <w:widowControl w:val="0"/>
        <w:tabs>
          <w:tab w:val="left" w:pos="-360"/>
        </w:tabs>
        <w:spacing w:before="120"/>
        <w:ind w:left="0"/>
        <w:jc w:val="both"/>
        <w:rPr>
          <w:rFonts w:ascii="Verdana" w:hAnsi="Verdana"/>
          <w:color w:val="263673"/>
          <w:sz w:val="18"/>
          <w:szCs w:val="18"/>
        </w:rPr>
      </w:pPr>
    </w:p>
    <w:p w14:paraId="2CB10F58" w14:textId="77777777" w:rsidR="00F241DB" w:rsidRPr="00940B9F" w:rsidRDefault="00527D5B" w:rsidP="0076771F">
      <w:pPr>
        <w:numPr>
          <w:ilvl w:val="0"/>
          <w:numId w:val="40"/>
        </w:numPr>
        <w:spacing w:after="120"/>
        <w:rPr>
          <w:rFonts w:ascii="Verdana" w:hAnsi="Verdana"/>
          <w:b/>
          <w:color w:val="002060"/>
          <w:sz w:val="18"/>
          <w:szCs w:val="18"/>
        </w:rPr>
      </w:pPr>
      <w:r w:rsidRPr="00940B9F">
        <w:rPr>
          <w:rFonts w:ascii="Verdana" w:hAnsi="Verdana"/>
          <w:b/>
          <w:color w:val="002060"/>
          <w:sz w:val="18"/>
          <w:szCs w:val="18"/>
        </w:rPr>
        <w:t>Any other information regarding the terms of the agreement (optional)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50"/>
      </w:tblGrid>
      <w:tr w:rsidR="008D214D" w:rsidRPr="00940B9F" w14:paraId="4DA22A51" w14:textId="77777777" w:rsidTr="0014181C">
        <w:tc>
          <w:tcPr>
            <w:tcW w:w="13176" w:type="dxa"/>
          </w:tcPr>
          <w:p w14:paraId="1FA665F5" w14:textId="77777777" w:rsidR="008D214D" w:rsidRPr="00940B9F" w:rsidRDefault="008D214D" w:rsidP="0014181C">
            <w:pPr>
              <w:keepNext/>
              <w:keepLines/>
              <w:tabs>
                <w:tab w:val="left" w:pos="426"/>
              </w:tabs>
              <w:rPr>
                <w:rFonts w:ascii="Verdana" w:hAnsi="Verdana"/>
                <w:b/>
                <w:color w:val="263673"/>
                <w:sz w:val="18"/>
                <w:szCs w:val="18"/>
                <w:lang w:val="en-GB"/>
              </w:rPr>
            </w:pPr>
          </w:p>
        </w:tc>
      </w:tr>
    </w:tbl>
    <w:p w14:paraId="613E35BF" w14:textId="77777777" w:rsidR="00301092" w:rsidRPr="00940B9F" w:rsidRDefault="00301092" w:rsidP="008F6E87">
      <w:pPr>
        <w:keepNext/>
        <w:keepLines/>
        <w:tabs>
          <w:tab w:val="left" w:pos="426"/>
        </w:tabs>
        <w:rPr>
          <w:rFonts w:ascii="Verdana" w:hAnsi="Verdana"/>
          <w:b/>
          <w:color w:val="263673"/>
          <w:sz w:val="18"/>
          <w:szCs w:val="18"/>
          <w:lang w:val="en-GB"/>
        </w:rPr>
      </w:pPr>
    </w:p>
    <w:p w14:paraId="2AA0D5CD" w14:textId="77777777" w:rsidR="00E26E24" w:rsidRPr="00940B9F" w:rsidRDefault="00E26E24" w:rsidP="00357F59">
      <w:pPr>
        <w:keepNext/>
        <w:keepLines/>
        <w:numPr>
          <w:ilvl w:val="0"/>
          <w:numId w:val="40"/>
        </w:numPr>
        <w:tabs>
          <w:tab w:val="left" w:pos="426"/>
        </w:tabs>
        <w:rPr>
          <w:rFonts w:ascii="Verdana" w:hAnsi="Verdana"/>
          <w:b/>
          <w:color w:val="263673"/>
          <w:sz w:val="18"/>
          <w:szCs w:val="18"/>
          <w:lang w:eastAsia="en-GB"/>
        </w:rPr>
      </w:pPr>
      <w:r w:rsidRPr="00940B9F">
        <w:rPr>
          <w:rFonts w:ascii="Verdana" w:hAnsi="Verdana"/>
          <w:b/>
          <w:color w:val="263673"/>
          <w:sz w:val="18"/>
          <w:szCs w:val="18"/>
          <w:lang w:eastAsia="en-GB"/>
        </w:rPr>
        <w:t>Termination of the agreement</w:t>
      </w:r>
    </w:p>
    <w:p w14:paraId="7736E526" w14:textId="77777777" w:rsidR="006707BC" w:rsidRPr="00940B9F" w:rsidRDefault="00E26E24" w:rsidP="00E26E24">
      <w:pPr>
        <w:spacing w:after="360"/>
        <w:jc w:val="both"/>
        <w:rPr>
          <w:rFonts w:ascii="Verdana" w:hAnsi="Verdana"/>
          <w:i/>
          <w:sz w:val="18"/>
          <w:szCs w:val="18"/>
          <w:lang w:val="en-GB"/>
        </w:rPr>
      </w:pPr>
      <w:r w:rsidRPr="00940B9F">
        <w:rPr>
          <w:rFonts w:ascii="Verdana" w:hAnsi="Verdana"/>
          <w:i/>
          <w:color w:val="000000"/>
          <w:sz w:val="18"/>
          <w:szCs w:val="18"/>
          <w:highlight w:val="yellow"/>
          <w:lang w:val="en-GB"/>
        </w:rPr>
        <w:t>[It is up to the involved institutions to agree on the procedure for modifying or terminating the inter-institutional agreement</w:t>
      </w:r>
      <w:r w:rsidRPr="00940B9F">
        <w:rPr>
          <w:rFonts w:ascii="Verdana" w:hAnsi="Verdana"/>
          <w:i/>
          <w:sz w:val="18"/>
          <w:szCs w:val="18"/>
          <w:highlight w:val="yellow"/>
          <w:lang w:val="en-GB"/>
        </w:rPr>
        <w:t>.</w:t>
      </w:r>
      <w:r w:rsidRPr="00940B9F">
        <w:rPr>
          <w:rFonts w:ascii="Verdana" w:hAnsi="Verdana"/>
          <w:i/>
          <w:color w:val="000080"/>
          <w:sz w:val="18"/>
          <w:szCs w:val="18"/>
          <w:highlight w:val="yellow"/>
          <w:lang w:val="en-GB"/>
        </w:rPr>
        <w:t xml:space="preserve"> </w:t>
      </w:r>
      <w:r w:rsidRPr="00940B9F">
        <w:rPr>
          <w:rFonts w:ascii="Verdana" w:hAnsi="Verdana"/>
          <w:i/>
          <w:sz w:val="18"/>
          <w:szCs w:val="18"/>
          <w:highlight w:val="yellow"/>
          <w:lang w:val="en-GB"/>
        </w:rPr>
        <w:t>However, in the event of unilateral termination, a notice of at least one academic year should be given. This means that a unilateral decision to discontinue the exchanges notified to the other party by 1 September 20XX will only take effect as of 1 September 20XX+1. The termination clauses must include the following disclaimer: "Neither the European Commission nor the National Agencies can be held responsible in case of a conflict."]</w:t>
      </w:r>
    </w:p>
    <w:p w14:paraId="1001CE2E" w14:textId="77777777" w:rsidR="008F6E87" w:rsidRPr="00940B9F" w:rsidRDefault="006707BC" w:rsidP="00E44EB5">
      <w:pPr>
        <w:spacing w:after="360"/>
        <w:jc w:val="both"/>
        <w:rPr>
          <w:rFonts w:ascii="Verdana" w:hAnsi="Verdana"/>
          <w:b/>
          <w:color w:val="263673"/>
          <w:sz w:val="18"/>
          <w:szCs w:val="18"/>
          <w:lang w:val="en-GB"/>
        </w:rPr>
      </w:pPr>
      <w:r w:rsidRPr="00940B9F">
        <w:rPr>
          <w:rFonts w:ascii="Verdana" w:hAnsi="Verdana"/>
          <w:i/>
          <w:sz w:val="18"/>
          <w:szCs w:val="18"/>
          <w:lang w:val="en-GB"/>
        </w:rPr>
        <w:br w:type="page"/>
      </w:r>
      <w:r w:rsidR="008F6E87" w:rsidRPr="00940B9F">
        <w:rPr>
          <w:rFonts w:ascii="Verdana" w:hAnsi="Verdana"/>
          <w:b/>
          <w:color w:val="263673"/>
          <w:sz w:val="18"/>
          <w:szCs w:val="18"/>
        </w:rPr>
        <w:lastRenderedPageBreak/>
        <w:t>SIGNATURES OF THE INSTITUTIONS (legal representatives)</w:t>
      </w:r>
    </w:p>
    <w:tbl>
      <w:tblPr>
        <w:tblW w:w="13467" w:type="dxa"/>
        <w:tblInd w:w="10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3119"/>
        <w:gridCol w:w="2126"/>
        <w:gridCol w:w="1185"/>
        <w:gridCol w:w="7037"/>
      </w:tblGrid>
      <w:tr w:rsidR="008F6E87" w:rsidRPr="00940B9F" w14:paraId="5AA1D54C" w14:textId="77777777" w:rsidTr="00357F59">
        <w:trPr>
          <w:trHeight w:val="807"/>
        </w:trPr>
        <w:tc>
          <w:tcPr>
            <w:tcW w:w="3119" w:type="dxa"/>
            <w:shd w:val="clear" w:color="auto" w:fill="263673"/>
          </w:tcPr>
          <w:p w14:paraId="304F796D" w14:textId="77777777" w:rsidR="008F6E87" w:rsidRPr="00940B9F" w:rsidRDefault="008F6E87" w:rsidP="006300F7">
            <w:pPr>
              <w:spacing w:after="0"/>
              <w:jc w:val="center"/>
              <w:rPr>
                <w:rFonts w:ascii="Verdana" w:hAnsi="Verdana"/>
                <w:b/>
                <w:bCs/>
                <w:color w:val="FFFFFF"/>
                <w:sz w:val="18"/>
                <w:szCs w:val="18"/>
                <w:lang w:val="en-GB"/>
              </w:rPr>
            </w:pPr>
            <w:r w:rsidRPr="00940B9F">
              <w:rPr>
                <w:rFonts w:ascii="Verdana" w:hAnsi="Verdana"/>
                <w:b/>
                <w:bCs/>
                <w:color w:val="FFFFFF"/>
                <w:sz w:val="18"/>
                <w:szCs w:val="18"/>
                <w:lang w:val="en-GB"/>
              </w:rPr>
              <w:t xml:space="preserve">Institution </w:t>
            </w:r>
          </w:p>
          <w:p w14:paraId="73F225B5" w14:textId="77777777" w:rsidR="008F6E87" w:rsidRPr="00940B9F" w:rsidRDefault="008F6E87" w:rsidP="0020787B">
            <w:pPr>
              <w:spacing w:after="120"/>
              <w:jc w:val="center"/>
              <w:rPr>
                <w:rFonts w:ascii="Verdana" w:hAnsi="Verdana"/>
                <w:b/>
                <w:bCs/>
                <w:color w:val="FFFFFF"/>
                <w:sz w:val="18"/>
                <w:szCs w:val="18"/>
                <w:lang w:val="en-GB"/>
              </w:rPr>
            </w:pPr>
            <w:r w:rsidRPr="00940B9F">
              <w:rPr>
                <w:rFonts w:ascii="Verdana" w:hAnsi="Verdana"/>
                <w:b/>
                <w:bCs/>
                <w:color w:val="FFFFFF"/>
                <w:sz w:val="18"/>
                <w:szCs w:val="18"/>
                <w:lang w:val="en-GB"/>
              </w:rPr>
              <w:t>[Erasmus code</w:t>
            </w:r>
            <w:r w:rsidR="001F6B62" w:rsidRPr="00940B9F">
              <w:rPr>
                <w:rFonts w:ascii="Verdana" w:hAnsi="Verdana"/>
                <w:b/>
                <w:bCs/>
                <w:color w:val="FFFFFF"/>
                <w:sz w:val="18"/>
                <w:szCs w:val="18"/>
                <w:lang w:val="en-GB"/>
              </w:rPr>
              <w:t xml:space="preserve"> or name and city</w:t>
            </w:r>
            <w:r w:rsidRPr="00940B9F">
              <w:rPr>
                <w:rFonts w:ascii="Verdana" w:hAnsi="Verdana"/>
                <w:b/>
                <w:bCs/>
                <w:color w:val="FFFFFF"/>
                <w:sz w:val="18"/>
                <w:szCs w:val="18"/>
                <w:lang w:val="en-GB"/>
              </w:rPr>
              <w:t>]</w:t>
            </w:r>
          </w:p>
        </w:tc>
        <w:tc>
          <w:tcPr>
            <w:tcW w:w="2126" w:type="dxa"/>
            <w:shd w:val="clear" w:color="auto" w:fill="263673"/>
          </w:tcPr>
          <w:p w14:paraId="2B9D8C2A" w14:textId="77777777" w:rsidR="008F6E87" w:rsidRPr="00940B9F" w:rsidRDefault="008F6E87" w:rsidP="003A686C">
            <w:pPr>
              <w:jc w:val="center"/>
              <w:rPr>
                <w:rFonts w:ascii="Verdana" w:hAnsi="Verdana"/>
                <w:b/>
                <w:bCs/>
                <w:color w:val="FFFFFF"/>
                <w:sz w:val="18"/>
                <w:szCs w:val="18"/>
                <w:lang w:val="en-GB"/>
              </w:rPr>
            </w:pPr>
            <w:r w:rsidRPr="00940B9F">
              <w:rPr>
                <w:rFonts w:ascii="Verdana" w:hAnsi="Verdana"/>
                <w:b/>
                <w:bCs/>
                <w:color w:val="FFFFFF"/>
                <w:sz w:val="18"/>
                <w:szCs w:val="18"/>
                <w:lang w:val="en-GB"/>
              </w:rPr>
              <w:t>Name, function</w:t>
            </w:r>
          </w:p>
        </w:tc>
        <w:tc>
          <w:tcPr>
            <w:tcW w:w="1185" w:type="dxa"/>
            <w:shd w:val="clear" w:color="auto" w:fill="263673"/>
          </w:tcPr>
          <w:p w14:paraId="5616E107" w14:textId="77777777" w:rsidR="008F6E87" w:rsidRPr="00940B9F" w:rsidRDefault="008F6E87" w:rsidP="003A686C">
            <w:pPr>
              <w:jc w:val="center"/>
              <w:rPr>
                <w:rFonts w:ascii="Verdana" w:hAnsi="Verdana"/>
                <w:b/>
                <w:bCs/>
                <w:color w:val="FFFFFF"/>
                <w:sz w:val="18"/>
                <w:szCs w:val="18"/>
                <w:lang w:val="en-GB"/>
              </w:rPr>
            </w:pPr>
            <w:r w:rsidRPr="00940B9F">
              <w:rPr>
                <w:rFonts w:ascii="Verdana" w:hAnsi="Verdana"/>
                <w:b/>
                <w:bCs/>
                <w:color w:val="FFFFFF"/>
                <w:sz w:val="18"/>
                <w:szCs w:val="18"/>
                <w:lang w:val="en-GB"/>
              </w:rPr>
              <w:t>Date</w:t>
            </w:r>
          </w:p>
        </w:tc>
        <w:tc>
          <w:tcPr>
            <w:tcW w:w="7037" w:type="dxa"/>
            <w:shd w:val="clear" w:color="auto" w:fill="263673"/>
          </w:tcPr>
          <w:p w14:paraId="46C3A51B" w14:textId="77777777" w:rsidR="008F6E87" w:rsidRPr="00940B9F" w:rsidRDefault="008F6E87" w:rsidP="003A686C">
            <w:pPr>
              <w:jc w:val="center"/>
              <w:rPr>
                <w:rFonts w:ascii="Verdana" w:hAnsi="Verdana"/>
                <w:b/>
                <w:bCs/>
                <w:color w:val="FFFFFF"/>
                <w:sz w:val="18"/>
                <w:szCs w:val="18"/>
                <w:lang w:val="en-GB"/>
              </w:rPr>
            </w:pPr>
            <w:r w:rsidRPr="00940B9F">
              <w:rPr>
                <w:rFonts w:ascii="Verdana" w:hAnsi="Verdana"/>
                <w:b/>
                <w:bCs/>
                <w:color w:val="FFFFFF"/>
                <w:sz w:val="18"/>
                <w:szCs w:val="18"/>
                <w:lang w:val="en-GB"/>
              </w:rPr>
              <w:t>Signature</w:t>
            </w:r>
            <w:r w:rsidRPr="00940B9F">
              <w:rPr>
                <w:rStyle w:val="Voetnootmarkering"/>
                <w:rFonts w:ascii="Verdana" w:hAnsi="Verdana"/>
                <w:b/>
                <w:bCs/>
                <w:color w:val="FFFFFF"/>
                <w:sz w:val="18"/>
                <w:szCs w:val="18"/>
                <w:lang w:val="en-GB"/>
              </w:rPr>
              <w:footnoteReference w:id="13"/>
            </w:r>
          </w:p>
        </w:tc>
      </w:tr>
      <w:tr w:rsidR="008F6E87" w:rsidRPr="00940B9F" w14:paraId="1274E060" w14:textId="77777777" w:rsidTr="00357F59">
        <w:trPr>
          <w:trHeight w:val="445"/>
        </w:trPr>
        <w:tc>
          <w:tcPr>
            <w:tcW w:w="3119" w:type="dxa"/>
          </w:tcPr>
          <w:p w14:paraId="0D80B24F" w14:textId="77777777" w:rsidR="008F6E87" w:rsidRPr="00940B9F" w:rsidRDefault="008F6E87" w:rsidP="003A686C">
            <w:pPr>
              <w:rPr>
                <w:rFonts w:ascii="Verdana" w:hAnsi="Verdana"/>
                <w:sz w:val="18"/>
                <w:szCs w:val="18"/>
                <w:lang w:val="en-GB"/>
              </w:rPr>
            </w:pPr>
          </w:p>
        </w:tc>
        <w:tc>
          <w:tcPr>
            <w:tcW w:w="2126" w:type="dxa"/>
          </w:tcPr>
          <w:p w14:paraId="1D45312E" w14:textId="77777777" w:rsidR="008F6E87" w:rsidRPr="00940B9F" w:rsidRDefault="008F6E87" w:rsidP="003A686C">
            <w:pPr>
              <w:rPr>
                <w:rFonts w:ascii="Verdana" w:hAnsi="Verdana"/>
                <w:sz w:val="18"/>
                <w:szCs w:val="18"/>
                <w:lang w:val="en-GB"/>
              </w:rPr>
            </w:pPr>
          </w:p>
        </w:tc>
        <w:tc>
          <w:tcPr>
            <w:tcW w:w="1185" w:type="dxa"/>
          </w:tcPr>
          <w:p w14:paraId="027C7932" w14:textId="77777777" w:rsidR="008F6E87" w:rsidRPr="00940B9F" w:rsidRDefault="008F6E87" w:rsidP="003A686C">
            <w:pPr>
              <w:rPr>
                <w:rFonts w:ascii="Verdana" w:hAnsi="Verdana"/>
                <w:sz w:val="18"/>
                <w:szCs w:val="18"/>
                <w:lang w:val="en-GB"/>
              </w:rPr>
            </w:pPr>
          </w:p>
        </w:tc>
        <w:tc>
          <w:tcPr>
            <w:tcW w:w="7037" w:type="dxa"/>
          </w:tcPr>
          <w:p w14:paraId="7C423193" w14:textId="77777777" w:rsidR="008F6E87" w:rsidRPr="00940B9F" w:rsidRDefault="008F6E87" w:rsidP="003A686C">
            <w:pPr>
              <w:rPr>
                <w:rFonts w:ascii="Verdana" w:hAnsi="Verdana"/>
                <w:sz w:val="18"/>
                <w:szCs w:val="18"/>
                <w:lang w:val="en-GB"/>
              </w:rPr>
            </w:pPr>
          </w:p>
        </w:tc>
      </w:tr>
      <w:tr w:rsidR="008F6E87" w:rsidRPr="00940B9F" w14:paraId="7C3AC276" w14:textId="77777777" w:rsidTr="00357F59">
        <w:trPr>
          <w:trHeight w:val="445"/>
        </w:trPr>
        <w:tc>
          <w:tcPr>
            <w:tcW w:w="3119" w:type="dxa"/>
          </w:tcPr>
          <w:p w14:paraId="28D072C2" w14:textId="77777777" w:rsidR="008F6E87" w:rsidRPr="00940B9F" w:rsidRDefault="008F6E87" w:rsidP="003A686C">
            <w:pPr>
              <w:rPr>
                <w:rFonts w:ascii="Verdana" w:hAnsi="Verdana"/>
                <w:sz w:val="18"/>
                <w:szCs w:val="18"/>
                <w:lang w:val="en-GB"/>
              </w:rPr>
            </w:pPr>
          </w:p>
        </w:tc>
        <w:tc>
          <w:tcPr>
            <w:tcW w:w="2126" w:type="dxa"/>
          </w:tcPr>
          <w:p w14:paraId="5FCF3293" w14:textId="77777777" w:rsidR="008F6E87" w:rsidRPr="00940B9F" w:rsidRDefault="008F6E87" w:rsidP="003A686C">
            <w:pPr>
              <w:rPr>
                <w:rFonts w:ascii="Verdana" w:hAnsi="Verdana"/>
                <w:sz w:val="18"/>
                <w:szCs w:val="18"/>
                <w:lang w:val="en-GB"/>
              </w:rPr>
            </w:pPr>
          </w:p>
        </w:tc>
        <w:tc>
          <w:tcPr>
            <w:tcW w:w="1185" w:type="dxa"/>
          </w:tcPr>
          <w:p w14:paraId="2AD410CA" w14:textId="77777777" w:rsidR="008F6E87" w:rsidRPr="00940B9F" w:rsidRDefault="008F6E87" w:rsidP="003A686C">
            <w:pPr>
              <w:rPr>
                <w:rFonts w:ascii="Verdana" w:hAnsi="Verdana"/>
                <w:sz w:val="18"/>
                <w:szCs w:val="18"/>
                <w:lang w:val="en-GB"/>
              </w:rPr>
            </w:pPr>
          </w:p>
        </w:tc>
        <w:tc>
          <w:tcPr>
            <w:tcW w:w="7037" w:type="dxa"/>
          </w:tcPr>
          <w:p w14:paraId="2494D1A1" w14:textId="77777777" w:rsidR="008F6E87" w:rsidRPr="00940B9F" w:rsidRDefault="008F6E87" w:rsidP="003A686C">
            <w:pPr>
              <w:rPr>
                <w:rFonts w:ascii="Verdana" w:hAnsi="Verdana"/>
                <w:sz w:val="18"/>
                <w:szCs w:val="18"/>
                <w:lang w:val="en-GB"/>
              </w:rPr>
            </w:pPr>
          </w:p>
        </w:tc>
      </w:tr>
    </w:tbl>
    <w:p w14:paraId="754312D0" w14:textId="77777777" w:rsidR="005C3DD2" w:rsidRPr="00940B9F" w:rsidRDefault="00F50FB7">
      <w:pPr>
        <w:rPr>
          <w:noProof/>
          <w:sz w:val="18"/>
          <w:szCs w:val="18"/>
          <w:lang w:val="en-GB"/>
        </w:rPr>
      </w:pPr>
      <w:r w:rsidRPr="00940B9F">
        <w:rPr>
          <w:noProof/>
          <w:sz w:val="18"/>
          <w:szCs w:val="18"/>
          <w:lang w:val="en-GB"/>
        </w:rPr>
        <w:tab/>
      </w:r>
      <w:r w:rsidRPr="00940B9F">
        <w:rPr>
          <w:noProof/>
          <w:sz w:val="18"/>
          <w:szCs w:val="18"/>
          <w:lang w:val="en-GB"/>
        </w:rPr>
        <w:tab/>
      </w:r>
      <w:r w:rsidRPr="00940B9F">
        <w:rPr>
          <w:noProof/>
          <w:sz w:val="18"/>
          <w:szCs w:val="18"/>
          <w:lang w:val="en-GB"/>
        </w:rPr>
        <w:tab/>
      </w:r>
      <w:r w:rsidRPr="00940B9F">
        <w:rPr>
          <w:noProof/>
          <w:sz w:val="18"/>
          <w:szCs w:val="18"/>
          <w:lang w:val="en-GB"/>
        </w:rPr>
        <w:tab/>
      </w:r>
      <w:r w:rsidRPr="00940B9F">
        <w:rPr>
          <w:noProof/>
          <w:sz w:val="18"/>
          <w:szCs w:val="18"/>
          <w:lang w:val="en-GB"/>
        </w:rPr>
        <w:tab/>
      </w:r>
    </w:p>
    <w:sectPr w:rsidR="005C3DD2" w:rsidRPr="00940B9F" w:rsidSect="00DE63D9">
      <w:headerReference w:type="default" r:id="rId18"/>
      <w:footerReference w:type="default" r:id="rId19"/>
      <w:headerReference w:type="first" r:id="rId20"/>
      <w:pgSz w:w="15840" w:h="12240" w:orient="landscape"/>
      <w:pgMar w:top="1440" w:right="1440" w:bottom="1440" w:left="1440" w:header="720"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2AFE8E" w14:textId="77777777" w:rsidR="00FC2743" w:rsidRDefault="00FC2743" w:rsidP="001F70BB">
      <w:pPr>
        <w:spacing w:after="0" w:line="240" w:lineRule="auto"/>
      </w:pPr>
      <w:r>
        <w:separator/>
      </w:r>
    </w:p>
  </w:endnote>
  <w:endnote w:type="continuationSeparator" w:id="0">
    <w:p w14:paraId="2A6BEC65" w14:textId="77777777" w:rsidR="00FC2743" w:rsidRDefault="00FC2743" w:rsidP="001F70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B50FC" w14:textId="77777777" w:rsidR="00C2587F" w:rsidRDefault="00C2587F">
    <w:pPr>
      <w:pStyle w:val="Voettekst"/>
      <w:jc w:val="right"/>
    </w:pPr>
    <w:r>
      <w:fldChar w:fldCharType="begin"/>
    </w:r>
    <w:r>
      <w:instrText>PAGE   \* MERGEFORMAT</w:instrText>
    </w:r>
    <w:r>
      <w:fldChar w:fldCharType="separate"/>
    </w:r>
    <w:r w:rsidR="006F37AD" w:rsidRPr="006F37AD">
      <w:rPr>
        <w:noProof/>
        <w:lang w:val="fr-FR"/>
      </w:rPr>
      <w:t>14</w:t>
    </w:r>
    <w:r>
      <w:fldChar w:fldCharType="end"/>
    </w:r>
  </w:p>
  <w:p w14:paraId="0B1ED9E6" w14:textId="77777777" w:rsidR="00C2587F" w:rsidRDefault="006707BC" w:rsidP="006707BC">
    <w:pPr>
      <w:pStyle w:val="Voettekst"/>
      <w:tabs>
        <w:tab w:val="clear" w:pos="4536"/>
        <w:tab w:val="clear" w:pos="9072"/>
        <w:tab w:val="left" w:pos="206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457B8" w14:textId="77777777" w:rsidR="00FC2743" w:rsidRDefault="00FC2743" w:rsidP="001F70BB">
      <w:pPr>
        <w:spacing w:after="0" w:line="240" w:lineRule="auto"/>
      </w:pPr>
      <w:r>
        <w:separator/>
      </w:r>
    </w:p>
  </w:footnote>
  <w:footnote w:type="continuationSeparator" w:id="0">
    <w:p w14:paraId="0B0D2A8A" w14:textId="77777777" w:rsidR="00FC2743" w:rsidRDefault="00FC2743" w:rsidP="001F70BB">
      <w:pPr>
        <w:spacing w:after="0" w:line="240" w:lineRule="auto"/>
      </w:pPr>
      <w:r>
        <w:continuationSeparator/>
      </w:r>
    </w:p>
  </w:footnote>
  <w:footnote w:id="1">
    <w:p w14:paraId="30494374" w14:textId="77777777" w:rsidR="0097630C" w:rsidRPr="00DF0692" w:rsidRDefault="0097630C" w:rsidP="00DF0692">
      <w:pPr>
        <w:pStyle w:val="Voetnoottekst"/>
        <w:spacing w:after="0"/>
        <w:ind w:left="284" w:hanging="284"/>
        <w:jc w:val="both"/>
        <w:rPr>
          <w:rFonts w:ascii="Verdana" w:hAnsi="Verdana"/>
          <w:sz w:val="14"/>
          <w:szCs w:val="14"/>
        </w:rPr>
      </w:pPr>
      <w:r w:rsidRPr="00DF0692">
        <w:rPr>
          <w:rStyle w:val="Voetnootmarkering"/>
          <w:rFonts w:ascii="Verdana" w:hAnsi="Verdana"/>
          <w:sz w:val="14"/>
          <w:szCs w:val="14"/>
          <w:vertAlign w:val="baseline"/>
        </w:rPr>
        <w:footnoteRef/>
      </w:r>
      <w:r w:rsidR="00DF0692">
        <w:rPr>
          <w:rFonts w:ascii="Verdana" w:hAnsi="Verdana"/>
          <w:sz w:val="14"/>
          <w:szCs w:val="14"/>
        </w:rPr>
        <w:tab/>
      </w:r>
      <w:r w:rsidRPr="00DF0692">
        <w:rPr>
          <w:rFonts w:ascii="Verdana" w:hAnsi="Verdana"/>
          <w:sz w:val="14"/>
          <w:szCs w:val="14"/>
        </w:rPr>
        <w:t xml:space="preserve">Inter-institutional agreements can be bilateral or multilateral in the case of </w:t>
      </w:r>
      <w:r w:rsidR="00882744" w:rsidRPr="00DF0692">
        <w:rPr>
          <w:rFonts w:ascii="Verdana" w:hAnsi="Verdana"/>
          <w:sz w:val="14"/>
          <w:szCs w:val="14"/>
        </w:rPr>
        <w:t xml:space="preserve">mobility </w:t>
      </w:r>
      <w:r w:rsidRPr="00DF0692">
        <w:rPr>
          <w:rFonts w:ascii="Verdana" w:hAnsi="Verdana"/>
          <w:sz w:val="14"/>
          <w:szCs w:val="14"/>
        </w:rPr>
        <w:t>consortia:</w:t>
      </w:r>
    </w:p>
    <w:p w14:paraId="05AD8592" w14:textId="77777777" w:rsidR="0097630C" w:rsidRPr="00940B9F" w:rsidRDefault="0097630C" w:rsidP="00940B9F">
      <w:pPr>
        <w:pStyle w:val="Voetnoottekst"/>
        <w:numPr>
          <w:ilvl w:val="0"/>
          <w:numId w:val="38"/>
        </w:numPr>
        <w:spacing w:after="0" w:line="240" w:lineRule="atLeast"/>
        <w:ind w:left="284" w:hanging="284"/>
        <w:jc w:val="both"/>
        <w:rPr>
          <w:rFonts w:ascii="Verdana" w:hAnsi="Verdana"/>
          <w:sz w:val="14"/>
          <w:szCs w:val="14"/>
          <w:lang w:val="en-US"/>
        </w:rPr>
      </w:pPr>
      <w:r w:rsidRPr="00940B9F">
        <w:rPr>
          <w:rFonts w:ascii="Verdana" w:hAnsi="Verdana"/>
          <w:sz w:val="14"/>
          <w:szCs w:val="14"/>
        </w:rPr>
        <w:t>Bilateral agreements are for cooperation between one higher education institution located in a</w:t>
      </w:r>
      <w:r w:rsidR="00882744" w:rsidRPr="00940B9F">
        <w:rPr>
          <w:rFonts w:ascii="Verdana" w:hAnsi="Verdana"/>
          <w:sz w:val="14"/>
          <w:szCs w:val="14"/>
        </w:rPr>
        <w:t>n EU</w:t>
      </w:r>
      <w:r w:rsidRPr="00940B9F">
        <w:rPr>
          <w:rFonts w:ascii="Verdana" w:hAnsi="Verdana"/>
          <w:sz w:val="14"/>
          <w:szCs w:val="14"/>
        </w:rPr>
        <w:t xml:space="preserve"> Member State or third country</w:t>
      </w:r>
      <w:r w:rsidR="00882744" w:rsidRPr="00940B9F">
        <w:rPr>
          <w:rFonts w:ascii="Verdana" w:hAnsi="Verdana"/>
          <w:sz w:val="14"/>
          <w:szCs w:val="14"/>
        </w:rPr>
        <w:t xml:space="preserve"> associated to the Programme</w:t>
      </w:r>
      <w:r w:rsidRPr="00940B9F">
        <w:rPr>
          <w:rFonts w:ascii="Verdana" w:hAnsi="Verdana"/>
          <w:sz w:val="14"/>
          <w:szCs w:val="14"/>
        </w:rPr>
        <w:t xml:space="preserve"> and another institution located in a third country not associated to the Programme</w:t>
      </w:r>
    </w:p>
    <w:p w14:paraId="6CE9F001" w14:textId="77777777" w:rsidR="0097630C" w:rsidRPr="00940B9F" w:rsidRDefault="0097630C" w:rsidP="00940B9F">
      <w:pPr>
        <w:pStyle w:val="Voetnoottekst"/>
        <w:numPr>
          <w:ilvl w:val="0"/>
          <w:numId w:val="38"/>
        </w:numPr>
        <w:spacing w:after="0" w:line="240" w:lineRule="atLeast"/>
        <w:ind w:left="284" w:hanging="284"/>
        <w:jc w:val="both"/>
        <w:rPr>
          <w:rFonts w:ascii="Verdana" w:hAnsi="Verdana"/>
          <w:sz w:val="14"/>
          <w:szCs w:val="14"/>
        </w:rPr>
      </w:pPr>
      <w:r w:rsidRPr="00940B9F">
        <w:rPr>
          <w:rFonts w:ascii="Verdana" w:hAnsi="Verdana"/>
          <w:sz w:val="14"/>
          <w:szCs w:val="14"/>
        </w:rPr>
        <w:t xml:space="preserve">Multilateral agreements are for cooperation between a </w:t>
      </w:r>
      <w:r w:rsidR="00882744" w:rsidRPr="00940B9F">
        <w:rPr>
          <w:rFonts w:ascii="Verdana" w:hAnsi="Verdana"/>
          <w:sz w:val="14"/>
          <w:szCs w:val="14"/>
        </w:rPr>
        <w:t xml:space="preserve">mobility </w:t>
      </w:r>
      <w:r w:rsidRPr="00940B9F">
        <w:rPr>
          <w:rFonts w:ascii="Verdana" w:hAnsi="Verdana"/>
          <w:sz w:val="14"/>
          <w:szCs w:val="14"/>
        </w:rPr>
        <w:t xml:space="preserve">consortium of higher education institutions located in one single </w:t>
      </w:r>
      <w:r w:rsidR="00B7170F" w:rsidRPr="00940B9F">
        <w:rPr>
          <w:rFonts w:ascii="Verdana" w:hAnsi="Verdana"/>
          <w:sz w:val="14"/>
          <w:szCs w:val="14"/>
        </w:rPr>
        <w:t xml:space="preserve">EU </w:t>
      </w:r>
      <w:r w:rsidRPr="00940B9F">
        <w:rPr>
          <w:rFonts w:ascii="Verdana" w:hAnsi="Verdana"/>
          <w:sz w:val="14"/>
          <w:szCs w:val="14"/>
        </w:rPr>
        <w:t xml:space="preserve">Member State or third country </w:t>
      </w:r>
      <w:r w:rsidR="00882744" w:rsidRPr="00940B9F">
        <w:rPr>
          <w:rFonts w:ascii="Verdana" w:hAnsi="Verdana"/>
          <w:sz w:val="14"/>
          <w:szCs w:val="14"/>
        </w:rPr>
        <w:t xml:space="preserve">associated to the Programme </w:t>
      </w:r>
      <w:r w:rsidRPr="00940B9F">
        <w:rPr>
          <w:rFonts w:ascii="Verdana" w:hAnsi="Verdana"/>
          <w:sz w:val="14"/>
          <w:szCs w:val="14"/>
        </w:rPr>
        <w:t>and another institution located in a third country not associated to the Programme.</w:t>
      </w:r>
    </w:p>
  </w:footnote>
  <w:footnote w:id="2">
    <w:p w14:paraId="65A93884" w14:textId="77777777" w:rsidR="000D04C3" w:rsidRPr="00940B9F" w:rsidRDefault="000D04C3" w:rsidP="00940B9F">
      <w:pPr>
        <w:pStyle w:val="Voetnoottekst"/>
        <w:spacing w:after="0" w:line="240" w:lineRule="atLeast"/>
        <w:ind w:left="284" w:hanging="284"/>
        <w:rPr>
          <w:rFonts w:ascii="Verdana" w:hAnsi="Verdana"/>
          <w:sz w:val="14"/>
          <w:szCs w:val="14"/>
        </w:rPr>
      </w:pPr>
      <w:r w:rsidRPr="00940B9F">
        <w:rPr>
          <w:rStyle w:val="Voetnootmarkering"/>
          <w:rFonts w:ascii="Verdana" w:hAnsi="Verdana"/>
          <w:sz w:val="14"/>
          <w:szCs w:val="14"/>
          <w:vertAlign w:val="baseline"/>
        </w:rPr>
        <w:footnoteRef/>
      </w:r>
      <w:r w:rsidR="00940B9F">
        <w:rPr>
          <w:rFonts w:ascii="Verdana" w:hAnsi="Verdana"/>
          <w:sz w:val="14"/>
          <w:szCs w:val="14"/>
        </w:rPr>
        <w:tab/>
      </w:r>
      <w:hyperlink r:id="rId1" w:history="1">
        <w:r w:rsidR="00DA7B31" w:rsidRPr="00940B9F">
          <w:rPr>
            <w:rStyle w:val="Hyperlink"/>
            <w:rFonts w:ascii="Verdana" w:hAnsi="Verdana"/>
            <w:sz w:val="14"/>
            <w:szCs w:val="14"/>
          </w:rPr>
          <w:t>https://ec.europa.eu/programmes/erasmus-plus/resources/documents/applicants/higher-education-charter_en</w:t>
        </w:r>
      </w:hyperlink>
      <w:r w:rsidR="00DA7B31" w:rsidRPr="00940B9F">
        <w:rPr>
          <w:rFonts w:ascii="Verdana" w:hAnsi="Verdana"/>
          <w:sz w:val="14"/>
          <w:szCs w:val="14"/>
        </w:rPr>
        <w:t xml:space="preserve"> </w:t>
      </w:r>
    </w:p>
  </w:footnote>
  <w:footnote w:id="3">
    <w:p w14:paraId="27EA1E5C" w14:textId="77777777" w:rsidR="00093355" w:rsidRPr="00940B9F" w:rsidRDefault="00093355" w:rsidP="00940B9F">
      <w:pPr>
        <w:pStyle w:val="Voetnoottekst"/>
        <w:spacing w:after="0" w:line="240" w:lineRule="atLeast"/>
        <w:ind w:left="284" w:hanging="284"/>
        <w:rPr>
          <w:rFonts w:ascii="Verdana" w:hAnsi="Verdana"/>
          <w:sz w:val="14"/>
          <w:szCs w:val="14"/>
        </w:rPr>
      </w:pPr>
      <w:r w:rsidRPr="00940B9F">
        <w:rPr>
          <w:rStyle w:val="Voetnootmarkering"/>
          <w:rFonts w:ascii="Verdana" w:hAnsi="Verdana"/>
          <w:sz w:val="14"/>
          <w:szCs w:val="14"/>
          <w:vertAlign w:val="baseline"/>
        </w:rPr>
        <w:footnoteRef/>
      </w:r>
      <w:r w:rsidR="00940B9F">
        <w:rPr>
          <w:rFonts w:ascii="Verdana" w:hAnsi="Verdana"/>
          <w:sz w:val="14"/>
          <w:szCs w:val="14"/>
        </w:rPr>
        <w:tab/>
      </w:r>
      <w:hyperlink r:id="rId2" w:history="1">
        <w:r w:rsidRPr="00940B9F">
          <w:rPr>
            <w:rStyle w:val="Hyperlink"/>
            <w:rFonts w:ascii="Verdana" w:hAnsi="Verdana"/>
            <w:sz w:val="14"/>
            <w:szCs w:val="14"/>
          </w:rPr>
          <w:t>https://ec.europa.eu/info/law/law-topic/data-protection/reform/rules-business-and-organisations/principles-gdpr_en</w:t>
        </w:r>
      </w:hyperlink>
      <w:r w:rsidRPr="00940B9F">
        <w:rPr>
          <w:rFonts w:ascii="Verdana" w:hAnsi="Verdana"/>
          <w:sz w:val="14"/>
          <w:szCs w:val="14"/>
        </w:rPr>
        <w:t xml:space="preserve"> </w:t>
      </w:r>
    </w:p>
  </w:footnote>
  <w:footnote w:id="4">
    <w:p w14:paraId="5B9B734E" w14:textId="77777777" w:rsidR="00093355" w:rsidRPr="00940B9F" w:rsidRDefault="00093355" w:rsidP="00940B9F">
      <w:pPr>
        <w:pStyle w:val="Voetnoottekst"/>
        <w:spacing w:after="0" w:line="240" w:lineRule="atLeast"/>
        <w:ind w:left="284" w:hanging="284"/>
        <w:rPr>
          <w:rFonts w:ascii="Verdana" w:hAnsi="Verdana"/>
          <w:sz w:val="14"/>
          <w:szCs w:val="14"/>
        </w:rPr>
      </w:pPr>
      <w:r w:rsidRPr="00940B9F">
        <w:rPr>
          <w:rStyle w:val="Voetnootmarkering"/>
          <w:rFonts w:ascii="Verdana" w:hAnsi="Verdana"/>
          <w:sz w:val="14"/>
          <w:szCs w:val="14"/>
          <w:vertAlign w:val="baseline"/>
        </w:rPr>
        <w:footnoteRef/>
      </w:r>
      <w:r w:rsidR="00940B9F">
        <w:rPr>
          <w:rFonts w:ascii="Verdana" w:hAnsi="Verdana"/>
          <w:sz w:val="14"/>
          <w:szCs w:val="14"/>
        </w:rPr>
        <w:tab/>
      </w:r>
      <w:hyperlink r:id="rId3" w:history="1">
        <w:r w:rsidRPr="00940B9F">
          <w:rPr>
            <w:rStyle w:val="Hyperlink"/>
            <w:rFonts w:ascii="Verdana" w:hAnsi="Verdana"/>
            <w:sz w:val="14"/>
            <w:szCs w:val="14"/>
          </w:rPr>
          <w:t>https://ec.europa.eu/education/education-in-the-eu/european-student-card-initiative_en</w:t>
        </w:r>
      </w:hyperlink>
      <w:r w:rsidRPr="00940B9F">
        <w:rPr>
          <w:rFonts w:ascii="Verdana" w:hAnsi="Verdana"/>
          <w:sz w:val="14"/>
          <w:szCs w:val="14"/>
        </w:rPr>
        <w:t xml:space="preserve"> </w:t>
      </w:r>
    </w:p>
  </w:footnote>
  <w:footnote w:id="5">
    <w:p w14:paraId="75A366E7" w14:textId="77777777" w:rsidR="00551E6D" w:rsidRPr="00940B9F" w:rsidRDefault="00551E6D" w:rsidP="00940B9F">
      <w:pPr>
        <w:pStyle w:val="Voetnoottekst"/>
        <w:spacing w:after="0" w:line="240" w:lineRule="atLeast"/>
        <w:ind w:left="284" w:hanging="284"/>
        <w:rPr>
          <w:rFonts w:ascii="Verdana" w:hAnsi="Verdana"/>
          <w:sz w:val="14"/>
          <w:szCs w:val="14"/>
        </w:rPr>
      </w:pPr>
      <w:r w:rsidRPr="00940B9F">
        <w:rPr>
          <w:rStyle w:val="Voetnootmarkering"/>
          <w:rFonts w:ascii="Verdana" w:hAnsi="Verdana"/>
          <w:sz w:val="14"/>
          <w:szCs w:val="14"/>
          <w:vertAlign w:val="baseline"/>
        </w:rPr>
        <w:footnoteRef/>
      </w:r>
      <w:r w:rsidR="00940B9F">
        <w:rPr>
          <w:rFonts w:ascii="Verdana" w:hAnsi="Verdana"/>
          <w:sz w:val="14"/>
          <w:szCs w:val="14"/>
        </w:rPr>
        <w:tab/>
      </w:r>
      <w:r w:rsidRPr="00940B9F">
        <w:rPr>
          <w:rFonts w:ascii="Verdana" w:hAnsi="Verdana"/>
          <w:sz w:val="14"/>
          <w:szCs w:val="14"/>
        </w:rPr>
        <w:t xml:space="preserve">Higher </w:t>
      </w:r>
      <w:r w:rsidR="00882744" w:rsidRPr="00940B9F">
        <w:rPr>
          <w:rFonts w:ascii="Verdana" w:hAnsi="Verdana"/>
          <w:sz w:val="14"/>
          <w:szCs w:val="14"/>
        </w:rPr>
        <w:t>e</w:t>
      </w:r>
      <w:r w:rsidRPr="00940B9F">
        <w:rPr>
          <w:rFonts w:ascii="Verdana" w:hAnsi="Verdana"/>
          <w:sz w:val="14"/>
          <w:szCs w:val="14"/>
        </w:rPr>
        <w:t xml:space="preserve">ducation </w:t>
      </w:r>
      <w:r w:rsidR="00882744" w:rsidRPr="00940B9F">
        <w:rPr>
          <w:rFonts w:ascii="Verdana" w:hAnsi="Verdana"/>
          <w:sz w:val="14"/>
          <w:szCs w:val="14"/>
        </w:rPr>
        <w:t>i</w:t>
      </w:r>
      <w:r w:rsidRPr="00940B9F">
        <w:rPr>
          <w:rFonts w:ascii="Verdana" w:hAnsi="Verdana"/>
          <w:sz w:val="14"/>
          <w:szCs w:val="14"/>
        </w:rPr>
        <w:t xml:space="preserve">nstitutions (HEIs) from </w:t>
      </w:r>
      <w:r w:rsidR="008A0502" w:rsidRPr="00940B9F">
        <w:rPr>
          <w:rFonts w:ascii="Verdana" w:hAnsi="Verdana"/>
          <w:sz w:val="14"/>
          <w:szCs w:val="14"/>
        </w:rPr>
        <w:t xml:space="preserve">EU </w:t>
      </w:r>
      <w:r w:rsidRPr="00940B9F">
        <w:rPr>
          <w:rFonts w:ascii="Verdana" w:hAnsi="Verdana"/>
          <w:sz w:val="14"/>
          <w:szCs w:val="14"/>
        </w:rPr>
        <w:t>Member States or third countries</w:t>
      </w:r>
      <w:r w:rsidR="00882744" w:rsidRPr="00940B9F">
        <w:rPr>
          <w:rFonts w:ascii="Verdana" w:hAnsi="Verdana"/>
          <w:sz w:val="14"/>
          <w:szCs w:val="14"/>
        </w:rPr>
        <w:t xml:space="preserve"> associated to the Programme</w:t>
      </w:r>
      <w:r w:rsidRPr="00940B9F">
        <w:rPr>
          <w:rFonts w:ascii="Verdana" w:hAnsi="Verdana"/>
          <w:sz w:val="14"/>
          <w:szCs w:val="14"/>
        </w:rPr>
        <w:t xml:space="preserve"> should indicate their Erasmus code; HEIs from third countries not associated to the Programme should mention the city where they are located.</w:t>
      </w:r>
    </w:p>
  </w:footnote>
  <w:footnote w:id="6">
    <w:p w14:paraId="18AF9785" w14:textId="77777777" w:rsidR="00E54E31" w:rsidRPr="00940B9F" w:rsidRDefault="00E54E31" w:rsidP="00940B9F">
      <w:pPr>
        <w:pStyle w:val="Voetnoottekst"/>
        <w:spacing w:after="0" w:line="240" w:lineRule="atLeast"/>
        <w:ind w:left="284" w:hanging="284"/>
        <w:rPr>
          <w:rFonts w:ascii="Verdana" w:hAnsi="Verdana"/>
          <w:sz w:val="14"/>
          <w:szCs w:val="14"/>
        </w:rPr>
      </w:pPr>
      <w:r w:rsidRPr="00940B9F">
        <w:rPr>
          <w:rStyle w:val="Voetnootmarkering"/>
          <w:rFonts w:ascii="Verdana" w:hAnsi="Verdana"/>
          <w:sz w:val="14"/>
          <w:szCs w:val="14"/>
          <w:vertAlign w:val="baseline"/>
        </w:rPr>
        <w:footnoteRef/>
      </w:r>
      <w:r w:rsidR="00940B9F">
        <w:rPr>
          <w:rFonts w:ascii="Verdana" w:hAnsi="Verdana"/>
          <w:sz w:val="14"/>
          <w:szCs w:val="14"/>
        </w:rPr>
        <w:tab/>
      </w:r>
      <w:r w:rsidRPr="00940B9F">
        <w:rPr>
          <w:rFonts w:ascii="Verdana" w:hAnsi="Verdana"/>
          <w:sz w:val="14"/>
          <w:szCs w:val="14"/>
        </w:rPr>
        <w:t>Contact details to reach the senior officer in charge of this agreement and of its possible updates.</w:t>
      </w:r>
    </w:p>
  </w:footnote>
  <w:footnote w:id="7">
    <w:p w14:paraId="23547680" w14:textId="77777777" w:rsidR="00F42CE0" w:rsidRPr="00DF0692" w:rsidRDefault="00F42CE0" w:rsidP="00DF0692">
      <w:pPr>
        <w:pStyle w:val="Voetnoottekst"/>
        <w:ind w:left="284" w:hanging="284"/>
        <w:rPr>
          <w:rFonts w:ascii="Verdana" w:hAnsi="Verdana"/>
          <w:color w:val="0000FF"/>
          <w:sz w:val="14"/>
          <w:szCs w:val="14"/>
          <w:u w:val="single"/>
        </w:rPr>
      </w:pPr>
      <w:r w:rsidRPr="00DF0692">
        <w:rPr>
          <w:rStyle w:val="Voetnootmarkering"/>
          <w:rFonts w:ascii="Verdana" w:hAnsi="Verdana"/>
          <w:sz w:val="14"/>
          <w:szCs w:val="14"/>
          <w:vertAlign w:val="baseline"/>
        </w:rPr>
        <w:footnoteRef/>
      </w:r>
      <w:r w:rsidR="00DF0692">
        <w:rPr>
          <w:rFonts w:ascii="Verdana" w:hAnsi="Verdana"/>
          <w:sz w:val="14"/>
          <w:szCs w:val="14"/>
        </w:rPr>
        <w:tab/>
      </w:r>
      <w:hyperlink r:id="rId4" w:history="1">
        <w:r w:rsidRPr="00DF0692">
          <w:rPr>
            <w:rStyle w:val="Hyperlink"/>
            <w:rFonts w:ascii="Verdana" w:hAnsi="Verdana"/>
            <w:sz w:val="14"/>
            <w:szCs w:val="14"/>
          </w:rPr>
          <w:t>https://circabc.europa.eu/sd/a/286ebac6-aa7c-4ada-a42b-ff2cf3a442bf/ISCED-F%202013%20-%20Detailed%20field%20descriptions.pdf</w:t>
        </w:r>
      </w:hyperlink>
      <w:r w:rsidRPr="00DF0692">
        <w:rPr>
          <w:rStyle w:val="Hyperlink"/>
          <w:rFonts w:ascii="Verdana" w:hAnsi="Verdana"/>
          <w:sz w:val="14"/>
          <w:szCs w:val="14"/>
        </w:rPr>
        <w:t xml:space="preserve"> </w:t>
      </w:r>
    </w:p>
  </w:footnote>
  <w:footnote w:id="8">
    <w:p w14:paraId="7A52D447" w14:textId="77777777" w:rsidR="0097630C" w:rsidRPr="00DF0692" w:rsidRDefault="0097630C" w:rsidP="00DF0692">
      <w:pPr>
        <w:pStyle w:val="Voetnoottekst"/>
        <w:ind w:left="284" w:hanging="284"/>
        <w:rPr>
          <w:rFonts w:ascii="Verdana" w:hAnsi="Verdana"/>
          <w:sz w:val="14"/>
          <w:szCs w:val="14"/>
        </w:rPr>
      </w:pPr>
      <w:r w:rsidRPr="00DF0692">
        <w:rPr>
          <w:rStyle w:val="Voetnootmarkering"/>
          <w:rFonts w:ascii="Verdana" w:hAnsi="Verdana"/>
          <w:sz w:val="14"/>
          <w:szCs w:val="14"/>
          <w:vertAlign w:val="baseline"/>
        </w:rPr>
        <w:footnoteRef/>
      </w:r>
      <w:r w:rsidR="00DF0692">
        <w:rPr>
          <w:rFonts w:ascii="Verdana" w:hAnsi="Verdana"/>
          <w:sz w:val="14"/>
          <w:szCs w:val="14"/>
        </w:rPr>
        <w:tab/>
      </w:r>
      <w:r w:rsidRPr="00DF0692">
        <w:rPr>
          <w:rFonts w:ascii="Verdana" w:hAnsi="Verdana"/>
          <w:sz w:val="14"/>
          <w:szCs w:val="14"/>
        </w:rPr>
        <w:t xml:space="preserve">For an easier and consistent understanding of language requirements, it is recommended to use the Common European Framework of Reference for Languages (CEFR): </w:t>
      </w:r>
      <w:hyperlink r:id="rId5" w:history="1">
        <w:r w:rsidRPr="00DF0692">
          <w:rPr>
            <w:rStyle w:val="Hyperlink"/>
            <w:rFonts w:ascii="Verdana" w:hAnsi="Verdana"/>
            <w:sz w:val="14"/>
            <w:szCs w:val="14"/>
          </w:rPr>
          <w:t>http://europass.cedefop.europa.eu/en/resources/european-language-levels-cefr</w:t>
        </w:r>
      </w:hyperlink>
    </w:p>
  </w:footnote>
  <w:footnote w:id="9">
    <w:p w14:paraId="56A6A872" w14:textId="77777777" w:rsidR="002D378D" w:rsidRPr="005E57CC" w:rsidRDefault="002D378D" w:rsidP="005E57CC">
      <w:pPr>
        <w:pStyle w:val="Voetnoottekst"/>
        <w:ind w:left="284" w:hanging="284"/>
        <w:rPr>
          <w:rFonts w:ascii="Verdana" w:hAnsi="Verdana"/>
          <w:sz w:val="14"/>
          <w:szCs w:val="14"/>
        </w:rPr>
      </w:pPr>
      <w:r w:rsidRPr="005E57CC">
        <w:rPr>
          <w:rStyle w:val="Voetnootmarkering"/>
          <w:rFonts w:ascii="Verdana" w:hAnsi="Verdana"/>
          <w:sz w:val="14"/>
          <w:szCs w:val="14"/>
          <w:vertAlign w:val="baseline"/>
        </w:rPr>
        <w:footnoteRef/>
      </w:r>
      <w:r w:rsidR="005E57CC">
        <w:rPr>
          <w:rFonts w:ascii="Verdana" w:hAnsi="Verdana"/>
          <w:sz w:val="14"/>
          <w:szCs w:val="14"/>
        </w:rPr>
        <w:tab/>
      </w:r>
      <w:r w:rsidRPr="005E57CC">
        <w:rPr>
          <w:rFonts w:ascii="Verdana" w:hAnsi="Verdana"/>
          <w:sz w:val="14"/>
          <w:szCs w:val="14"/>
        </w:rPr>
        <w:t xml:space="preserve">Please specify the deadline for each </w:t>
      </w:r>
      <w:r w:rsidR="00E140E6" w:rsidRPr="005E57CC">
        <w:rPr>
          <w:rFonts w:ascii="Verdana" w:hAnsi="Verdana"/>
          <w:sz w:val="14"/>
          <w:szCs w:val="14"/>
        </w:rPr>
        <w:t xml:space="preserve">term </w:t>
      </w:r>
      <w:r w:rsidRPr="005E57CC">
        <w:rPr>
          <w:rFonts w:ascii="Verdana" w:hAnsi="Verdana"/>
          <w:sz w:val="14"/>
          <w:szCs w:val="14"/>
        </w:rPr>
        <w:t xml:space="preserve">and, if necessary, adapt to </w:t>
      </w:r>
      <w:r w:rsidR="00B7170F" w:rsidRPr="005E57CC">
        <w:rPr>
          <w:rFonts w:ascii="Verdana" w:hAnsi="Verdana"/>
          <w:sz w:val="14"/>
          <w:szCs w:val="14"/>
        </w:rPr>
        <w:t xml:space="preserve">a </w:t>
      </w:r>
      <w:r w:rsidRPr="005E57CC">
        <w:rPr>
          <w:rFonts w:ascii="Verdana" w:hAnsi="Verdana"/>
          <w:sz w:val="14"/>
          <w:szCs w:val="14"/>
        </w:rPr>
        <w:t>trimester system.</w:t>
      </w:r>
    </w:p>
  </w:footnote>
  <w:footnote w:id="10">
    <w:p w14:paraId="5298F29B" w14:textId="77777777" w:rsidR="000973D2" w:rsidRPr="005E57CC" w:rsidRDefault="000973D2" w:rsidP="005E57CC">
      <w:pPr>
        <w:pStyle w:val="Voetnoottekst"/>
        <w:ind w:left="284" w:hanging="284"/>
        <w:rPr>
          <w:rFonts w:ascii="Verdana" w:hAnsi="Verdana"/>
          <w:sz w:val="14"/>
          <w:szCs w:val="14"/>
        </w:rPr>
      </w:pPr>
      <w:r w:rsidRPr="005E57CC">
        <w:rPr>
          <w:rStyle w:val="Voetnootmarkering"/>
          <w:rFonts w:ascii="Verdana" w:hAnsi="Verdana"/>
          <w:sz w:val="14"/>
          <w:szCs w:val="14"/>
          <w:vertAlign w:val="baseline"/>
        </w:rPr>
        <w:footnoteRef/>
      </w:r>
      <w:r w:rsidR="005E57CC">
        <w:rPr>
          <w:rFonts w:ascii="Verdana" w:hAnsi="Verdana"/>
          <w:sz w:val="14"/>
          <w:szCs w:val="14"/>
        </w:rPr>
        <w:tab/>
      </w:r>
      <w:r w:rsidRPr="005E57CC">
        <w:rPr>
          <w:rFonts w:ascii="Verdana" w:hAnsi="Verdana"/>
          <w:sz w:val="14"/>
          <w:szCs w:val="14"/>
        </w:rPr>
        <w:t>You may find the</w:t>
      </w:r>
      <w:r w:rsidR="002B6DC4" w:rsidRPr="005E57CC">
        <w:rPr>
          <w:rFonts w:ascii="Verdana" w:hAnsi="Verdana"/>
          <w:sz w:val="14"/>
          <w:szCs w:val="14"/>
        </w:rPr>
        <w:t xml:space="preserve"> implementation guidelines of the </w:t>
      </w:r>
      <w:r w:rsidR="002B6DC4" w:rsidRPr="005E57CC">
        <w:rPr>
          <w:rFonts w:ascii="Verdana" w:hAnsi="Verdana"/>
          <w:b/>
          <w:sz w:val="14"/>
          <w:szCs w:val="14"/>
        </w:rPr>
        <w:t>Erasmus+ and European Solidarity Corps Inclusion and Diversity Strategy</w:t>
      </w:r>
      <w:r w:rsidRPr="005E57CC">
        <w:rPr>
          <w:rFonts w:ascii="Verdana" w:hAnsi="Verdana"/>
          <w:sz w:val="14"/>
          <w:szCs w:val="14"/>
        </w:rPr>
        <w:t xml:space="preserve"> </w:t>
      </w:r>
      <w:r w:rsidR="002B6DC4" w:rsidRPr="005E57CC">
        <w:rPr>
          <w:rFonts w:ascii="Verdana" w:hAnsi="Verdana"/>
          <w:sz w:val="14"/>
          <w:szCs w:val="14"/>
        </w:rPr>
        <w:t xml:space="preserve">here: </w:t>
      </w:r>
      <w:hyperlink r:id="rId6" w:history="1">
        <w:r w:rsidR="002B6DC4" w:rsidRPr="005E57CC">
          <w:rPr>
            <w:rStyle w:val="Hyperlink"/>
            <w:rFonts w:ascii="Verdana" w:hAnsi="Verdana"/>
            <w:sz w:val="14"/>
            <w:szCs w:val="14"/>
          </w:rPr>
          <w:t>https://ec.europa.eu/programmes/erasmus-plus/resources/implementation-guidelines-erasmus-and-european-solidarity-corps-inclusion-and-diversity_en</w:t>
        </w:r>
      </w:hyperlink>
      <w:r w:rsidR="002B6DC4" w:rsidRPr="005E57CC">
        <w:rPr>
          <w:rFonts w:ascii="Verdana" w:hAnsi="Verdana"/>
          <w:sz w:val="14"/>
          <w:szCs w:val="14"/>
        </w:rPr>
        <w:t xml:space="preserve"> </w:t>
      </w:r>
    </w:p>
  </w:footnote>
  <w:footnote w:id="11">
    <w:p w14:paraId="50A0124D" w14:textId="77777777" w:rsidR="00972460" w:rsidRPr="00D412C2" w:rsidRDefault="00972460" w:rsidP="00D412C2">
      <w:pPr>
        <w:pStyle w:val="Voetnoottekst"/>
        <w:ind w:left="284" w:hanging="284"/>
        <w:rPr>
          <w:rFonts w:ascii="Verdana" w:hAnsi="Verdana"/>
          <w:sz w:val="14"/>
          <w:szCs w:val="14"/>
        </w:rPr>
      </w:pPr>
      <w:r w:rsidRPr="00D412C2">
        <w:rPr>
          <w:rStyle w:val="Voetnootmarkering"/>
          <w:rFonts w:ascii="Verdana" w:hAnsi="Verdana"/>
          <w:sz w:val="14"/>
          <w:szCs w:val="14"/>
          <w:vertAlign w:val="baseline"/>
        </w:rPr>
        <w:footnoteRef/>
      </w:r>
      <w:r w:rsidR="00D412C2">
        <w:rPr>
          <w:rFonts w:ascii="Verdana" w:hAnsi="Verdana"/>
          <w:sz w:val="14"/>
          <w:szCs w:val="14"/>
        </w:rPr>
        <w:tab/>
      </w:r>
      <w:r w:rsidRPr="00D412C2">
        <w:rPr>
          <w:rFonts w:ascii="Verdana" w:hAnsi="Verdana"/>
          <w:sz w:val="14"/>
          <w:szCs w:val="14"/>
        </w:rPr>
        <w:t>The Erasmus</w:t>
      </w:r>
      <w:r w:rsidR="00FC38FC" w:rsidRPr="00D412C2">
        <w:rPr>
          <w:rFonts w:ascii="Verdana" w:hAnsi="Verdana"/>
          <w:sz w:val="14"/>
          <w:szCs w:val="14"/>
        </w:rPr>
        <w:t>+</w:t>
      </w:r>
      <w:r w:rsidRPr="00D412C2">
        <w:rPr>
          <w:rFonts w:ascii="Verdana" w:hAnsi="Verdana"/>
          <w:sz w:val="14"/>
          <w:szCs w:val="14"/>
        </w:rPr>
        <w:t xml:space="preserve"> Student Charter is available here: </w:t>
      </w:r>
      <w:hyperlink r:id="rId7" w:history="1">
        <w:r w:rsidRPr="00D412C2">
          <w:rPr>
            <w:rStyle w:val="Hyperlink"/>
            <w:rFonts w:ascii="Verdana" w:hAnsi="Verdana"/>
            <w:sz w:val="14"/>
            <w:szCs w:val="14"/>
          </w:rPr>
          <w:t>https://ec.europa.eu/programmes/erasmus-plus/resources/documents/applicants/student-charter_en</w:t>
        </w:r>
      </w:hyperlink>
      <w:r w:rsidRPr="00D412C2">
        <w:rPr>
          <w:rFonts w:ascii="Verdana" w:hAnsi="Verdana"/>
          <w:sz w:val="14"/>
          <w:szCs w:val="14"/>
        </w:rPr>
        <w:t xml:space="preserve"> </w:t>
      </w:r>
    </w:p>
  </w:footnote>
  <w:footnote w:id="12">
    <w:p w14:paraId="27EB06B1" w14:textId="77777777" w:rsidR="0097630C" w:rsidRPr="00B56387" w:rsidRDefault="0097630C" w:rsidP="00B56387">
      <w:pPr>
        <w:pStyle w:val="Voetnoottekst"/>
        <w:ind w:left="284" w:hanging="284"/>
        <w:rPr>
          <w:rFonts w:ascii="Verdana" w:hAnsi="Verdana"/>
          <w:sz w:val="14"/>
          <w:szCs w:val="14"/>
        </w:rPr>
      </w:pPr>
      <w:r w:rsidRPr="00B56387">
        <w:rPr>
          <w:rStyle w:val="Voetnootmarkering"/>
          <w:rFonts w:ascii="Verdana" w:hAnsi="Verdana"/>
          <w:sz w:val="14"/>
          <w:szCs w:val="14"/>
          <w:vertAlign w:val="baseline"/>
        </w:rPr>
        <w:footnoteRef/>
      </w:r>
      <w:r w:rsidR="00B56387">
        <w:rPr>
          <w:rFonts w:ascii="Verdana" w:hAnsi="Verdana"/>
          <w:sz w:val="14"/>
          <w:szCs w:val="14"/>
        </w:rPr>
        <w:tab/>
      </w:r>
      <w:r w:rsidRPr="00B56387">
        <w:rPr>
          <w:rFonts w:ascii="Verdana" w:hAnsi="Verdana"/>
          <w:sz w:val="14"/>
          <w:szCs w:val="14"/>
        </w:rPr>
        <w:t xml:space="preserve">The ECTS user’s guide is available here: </w:t>
      </w:r>
      <w:r w:rsidR="000D04C3" w:rsidRPr="00B56387">
        <w:rPr>
          <w:rFonts w:ascii="Verdana" w:hAnsi="Verdana"/>
          <w:sz w:val="14"/>
          <w:szCs w:val="14"/>
        </w:rPr>
        <w:t xml:space="preserve"> https://ec.europa.eu/education/resources-and-tools/document-library/ects-users-guide_en</w:t>
      </w:r>
    </w:p>
  </w:footnote>
  <w:footnote w:id="13">
    <w:p w14:paraId="7E6C6B4B" w14:textId="77777777" w:rsidR="00C2587F" w:rsidRPr="00A90624" w:rsidRDefault="00C2587F" w:rsidP="00A90624">
      <w:pPr>
        <w:pStyle w:val="Voetnoottekst"/>
        <w:ind w:left="284" w:hanging="284"/>
        <w:rPr>
          <w:rFonts w:ascii="Verdana" w:hAnsi="Verdana"/>
          <w:sz w:val="14"/>
          <w:szCs w:val="14"/>
        </w:rPr>
      </w:pPr>
      <w:r w:rsidRPr="00A90624">
        <w:rPr>
          <w:rStyle w:val="Voetnootmarkering"/>
          <w:rFonts w:ascii="Verdana" w:hAnsi="Verdana"/>
          <w:sz w:val="14"/>
          <w:szCs w:val="14"/>
          <w:vertAlign w:val="baseline"/>
        </w:rPr>
        <w:footnoteRef/>
      </w:r>
      <w:r w:rsidR="00A90624">
        <w:rPr>
          <w:rFonts w:ascii="Verdana" w:hAnsi="Verdana"/>
          <w:sz w:val="14"/>
          <w:szCs w:val="14"/>
        </w:rPr>
        <w:tab/>
      </w:r>
      <w:r w:rsidRPr="00A90624">
        <w:rPr>
          <w:rFonts w:ascii="Verdana" w:hAnsi="Verdana"/>
          <w:sz w:val="14"/>
          <w:szCs w:val="14"/>
        </w:rPr>
        <w:t>Scanned copies of signatures or digital signatures may be accepted depending on the national legislation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642B" w14:textId="77777777" w:rsidR="006707BC" w:rsidRPr="006707BC" w:rsidRDefault="006707BC" w:rsidP="006707BC">
    <w:pPr>
      <w:spacing w:after="0"/>
      <w:ind w:left="2124"/>
      <w:jc w:val="right"/>
      <w:rPr>
        <w:rFonts w:ascii="Verdana" w:hAnsi="Verdana"/>
        <w:b/>
        <w:color w:val="263673"/>
        <w:sz w:val="32"/>
        <w:szCs w:val="3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E5987" w14:textId="77777777" w:rsidR="00DE63D9" w:rsidRDefault="00FA24D2" w:rsidP="00DE63D9">
    <w:pPr>
      <w:pStyle w:val="Koptekst"/>
    </w:pPr>
    <w:r>
      <w:rPr>
        <w:noProof/>
      </w:rPr>
      <w:drawing>
        <wp:anchor distT="0" distB="0" distL="114300" distR="114300" simplePos="0" relativeHeight="251657728" behindDoc="0" locked="0" layoutInCell="1" allowOverlap="1" wp14:anchorId="47DB56BC" wp14:editId="6C06C5DE">
          <wp:simplePos x="0" y="0"/>
          <wp:positionH relativeFrom="margin">
            <wp:posOffset>-1054735</wp:posOffset>
          </wp:positionH>
          <wp:positionV relativeFrom="margin">
            <wp:posOffset>-921385</wp:posOffset>
          </wp:positionV>
          <wp:extent cx="10694670" cy="1192530"/>
          <wp:effectExtent l="190500" t="57150" r="0" b="0"/>
          <wp:wrapSquare wrapText="bothSides"/>
          <wp:docPr id="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94670" cy="1192530"/>
                  </a:xfrm>
                  <a:prstGeom prst="rect">
                    <a:avLst/>
                  </a:prstGeom>
                  <a:noFill/>
                  <a:effectLst>
                    <a:outerShdw dist="184915" dir="11756724" algn="ctr" rotWithShape="0">
                      <a:srgbClr val="808080"/>
                    </a:outerShdw>
                  </a:effec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3C05"/>
    <w:multiLevelType w:val="hybridMultilevel"/>
    <w:tmpl w:val="763C4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6E6F08"/>
    <w:multiLevelType w:val="hybridMultilevel"/>
    <w:tmpl w:val="39A0F7E0"/>
    <w:lvl w:ilvl="0" w:tplc="3BA220E4">
      <w:numFmt w:val="bullet"/>
      <w:lvlText w:val="-"/>
      <w:lvlJc w:val="left"/>
      <w:pPr>
        <w:ind w:left="720" w:hanging="360"/>
      </w:pPr>
      <w:rPr>
        <w:rFonts w:ascii="Calibri" w:eastAsia="SimSu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6F0301"/>
    <w:multiLevelType w:val="hybridMultilevel"/>
    <w:tmpl w:val="D9923286"/>
    <w:lvl w:ilvl="0" w:tplc="A66C1E26">
      <w:start w:val="1"/>
      <w:numFmt w:val="decimal"/>
      <w:lvlText w:val="%1."/>
      <w:lvlJc w:val="left"/>
      <w:pPr>
        <w:ind w:left="785" w:hanging="360"/>
      </w:pPr>
      <w:rPr>
        <w:rFonts w:hint="default"/>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3" w15:restartNumberingAfterBreak="0">
    <w:nsid w:val="040E2B52"/>
    <w:multiLevelType w:val="multilevel"/>
    <w:tmpl w:val="2E443E12"/>
    <w:styleLink w:val="List0"/>
    <w:lvl w:ilvl="0">
      <w:start w:val="1"/>
      <w:numFmt w:val="bullet"/>
      <w:lvlText w:val="•"/>
      <w:lvlJc w:val="left"/>
      <w:pPr>
        <w:tabs>
          <w:tab w:val="num" w:pos="709"/>
        </w:tabs>
        <w:ind w:left="709" w:hanging="283"/>
      </w:pPr>
      <w:rPr>
        <w:rFonts w:ascii="Verdana" w:eastAsia="Verdana" w:hAnsi="Verdana" w:cs="Verdana"/>
        <w:color w:val="000000"/>
        <w:position w:val="0"/>
        <w:sz w:val="24"/>
        <w:szCs w:val="24"/>
        <w:u w:color="000000"/>
        <w:lang w:val="en-US"/>
      </w:rPr>
    </w:lvl>
    <w:lvl w:ilvl="1">
      <w:start w:val="1"/>
      <w:numFmt w:val="bullet"/>
      <w:lvlText w:val="o"/>
      <w:lvlJc w:val="left"/>
      <w:pPr>
        <w:tabs>
          <w:tab w:val="num" w:pos="1800"/>
        </w:tabs>
        <w:ind w:left="1800" w:hanging="300"/>
      </w:pPr>
      <w:rPr>
        <w:rFonts w:ascii="Verdana" w:eastAsia="Verdana" w:hAnsi="Verdana" w:cs="Verdana"/>
        <w:color w:val="000000"/>
        <w:position w:val="0"/>
        <w:sz w:val="20"/>
        <w:szCs w:val="20"/>
        <w:u w:color="000000"/>
        <w:lang w:val="en-US"/>
      </w:rPr>
    </w:lvl>
    <w:lvl w:ilvl="2">
      <w:start w:val="1"/>
      <w:numFmt w:val="bullet"/>
      <w:lvlText w:val="▪"/>
      <w:lvlJc w:val="left"/>
      <w:pPr>
        <w:tabs>
          <w:tab w:val="num" w:pos="2520"/>
        </w:tabs>
        <w:ind w:left="2520" w:hanging="300"/>
      </w:pPr>
      <w:rPr>
        <w:rFonts w:ascii="Verdana" w:eastAsia="Verdana" w:hAnsi="Verdana" w:cs="Verdana"/>
        <w:color w:val="000000"/>
        <w:position w:val="0"/>
        <w:sz w:val="20"/>
        <w:szCs w:val="20"/>
        <w:u w:color="000000"/>
        <w:lang w:val="en-US"/>
      </w:rPr>
    </w:lvl>
    <w:lvl w:ilvl="3">
      <w:start w:val="1"/>
      <w:numFmt w:val="bullet"/>
      <w:lvlText w:val="•"/>
      <w:lvlJc w:val="left"/>
      <w:pPr>
        <w:tabs>
          <w:tab w:val="num" w:pos="3240"/>
        </w:tabs>
        <w:ind w:left="3240" w:hanging="300"/>
      </w:pPr>
      <w:rPr>
        <w:rFonts w:ascii="Verdana" w:eastAsia="Verdana" w:hAnsi="Verdana" w:cs="Verdana"/>
        <w:color w:val="000000"/>
        <w:position w:val="0"/>
        <w:sz w:val="20"/>
        <w:szCs w:val="20"/>
        <w:u w:color="000000"/>
        <w:lang w:val="en-US"/>
      </w:rPr>
    </w:lvl>
    <w:lvl w:ilvl="4">
      <w:start w:val="1"/>
      <w:numFmt w:val="bullet"/>
      <w:lvlText w:val="o"/>
      <w:lvlJc w:val="left"/>
      <w:pPr>
        <w:tabs>
          <w:tab w:val="num" w:pos="3960"/>
        </w:tabs>
        <w:ind w:left="3960" w:hanging="300"/>
      </w:pPr>
      <w:rPr>
        <w:rFonts w:ascii="Verdana" w:eastAsia="Verdana" w:hAnsi="Verdana" w:cs="Verdana"/>
        <w:color w:val="000000"/>
        <w:position w:val="0"/>
        <w:sz w:val="20"/>
        <w:szCs w:val="20"/>
        <w:u w:color="000000"/>
        <w:lang w:val="en-US"/>
      </w:rPr>
    </w:lvl>
    <w:lvl w:ilvl="5">
      <w:start w:val="1"/>
      <w:numFmt w:val="bullet"/>
      <w:lvlText w:val="▪"/>
      <w:lvlJc w:val="left"/>
      <w:pPr>
        <w:tabs>
          <w:tab w:val="num" w:pos="4680"/>
        </w:tabs>
        <w:ind w:left="4680" w:hanging="300"/>
      </w:pPr>
      <w:rPr>
        <w:rFonts w:ascii="Verdana" w:eastAsia="Verdana" w:hAnsi="Verdana" w:cs="Verdana"/>
        <w:color w:val="000000"/>
        <w:position w:val="0"/>
        <w:sz w:val="20"/>
        <w:szCs w:val="20"/>
        <w:u w:color="000000"/>
        <w:lang w:val="en-US"/>
      </w:rPr>
    </w:lvl>
    <w:lvl w:ilvl="6">
      <w:start w:val="1"/>
      <w:numFmt w:val="bullet"/>
      <w:lvlText w:val="•"/>
      <w:lvlJc w:val="left"/>
      <w:pPr>
        <w:tabs>
          <w:tab w:val="num" w:pos="5400"/>
        </w:tabs>
        <w:ind w:left="5400" w:hanging="300"/>
      </w:pPr>
      <w:rPr>
        <w:rFonts w:ascii="Verdana" w:eastAsia="Verdana" w:hAnsi="Verdana" w:cs="Verdana"/>
        <w:color w:val="000000"/>
        <w:position w:val="0"/>
        <w:sz w:val="20"/>
        <w:szCs w:val="20"/>
        <w:u w:color="000000"/>
        <w:lang w:val="en-US"/>
      </w:rPr>
    </w:lvl>
    <w:lvl w:ilvl="7">
      <w:start w:val="1"/>
      <w:numFmt w:val="bullet"/>
      <w:lvlText w:val="o"/>
      <w:lvlJc w:val="left"/>
      <w:pPr>
        <w:tabs>
          <w:tab w:val="num" w:pos="6120"/>
        </w:tabs>
        <w:ind w:left="6120" w:hanging="300"/>
      </w:pPr>
      <w:rPr>
        <w:rFonts w:ascii="Verdana" w:eastAsia="Verdana" w:hAnsi="Verdana" w:cs="Verdana"/>
        <w:color w:val="000000"/>
        <w:position w:val="0"/>
        <w:sz w:val="20"/>
        <w:szCs w:val="20"/>
        <w:u w:color="000000"/>
        <w:lang w:val="en-US"/>
      </w:rPr>
    </w:lvl>
    <w:lvl w:ilvl="8">
      <w:start w:val="1"/>
      <w:numFmt w:val="bullet"/>
      <w:lvlText w:val="▪"/>
      <w:lvlJc w:val="left"/>
      <w:pPr>
        <w:tabs>
          <w:tab w:val="num" w:pos="6840"/>
        </w:tabs>
        <w:ind w:left="6840" w:hanging="300"/>
      </w:pPr>
      <w:rPr>
        <w:rFonts w:ascii="Verdana" w:eastAsia="Verdana" w:hAnsi="Verdana" w:cs="Verdana"/>
        <w:color w:val="000000"/>
        <w:position w:val="0"/>
        <w:sz w:val="20"/>
        <w:szCs w:val="20"/>
        <w:u w:color="000000"/>
        <w:lang w:val="en-US"/>
      </w:rPr>
    </w:lvl>
  </w:abstractNum>
  <w:abstractNum w:abstractNumId="4" w15:restartNumberingAfterBreak="0">
    <w:nsid w:val="06B02F0E"/>
    <w:multiLevelType w:val="hybridMultilevel"/>
    <w:tmpl w:val="26585B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3C5869"/>
    <w:multiLevelType w:val="hybridMultilevel"/>
    <w:tmpl w:val="139815B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2834EAA"/>
    <w:multiLevelType w:val="hybridMultilevel"/>
    <w:tmpl w:val="285C95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EA2385"/>
    <w:multiLevelType w:val="hybridMultilevel"/>
    <w:tmpl w:val="3EDE2DFE"/>
    <w:lvl w:ilvl="0" w:tplc="DE5AC2EA">
      <w:start w:val="1"/>
      <w:numFmt w:val="upperLetter"/>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482775B"/>
    <w:multiLevelType w:val="multilevel"/>
    <w:tmpl w:val="53A67DFC"/>
    <w:lvl w:ilvl="0">
      <w:start w:val="1"/>
      <w:numFmt w:val="upperLetter"/>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9" w15:restartNumberingAfterBreak="0">
    <w:nsid w:val="1B000D03"/>
    <w:multiLevelType w:val="hybridMultilevel"/>
    <w:tmpl w:val="4D90F5C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DF16083"/>
    <w:multiLevelType w:val="multilevel"/>
    <w:tmpl w:val="2E443E12"/>
    <w:numStyleLink w:val="List0"/>
  </w:abstractNum>
  <w:abstractNum w:abstractNumId="11" w15:restartNumberingAfterBreak="0">
    <w:nsid w:val="1E08440C"/>
    <w:multiLevelType w:val="hybridMultilevel"/>
    <w:tmpl w:val="7B70F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397F84"/>
    <w:multiLevelType w:val="hybridMultilevel"/>
    <w:tmpl w:val="908A9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05462E6"/>
    <w:multiLevelType w:val="hybridMultilevel"/>
    <w:tmpl w:val="C862F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07D2417"/>
    <w:multiLevelType w:val="hybridMultilevel"/>
    <w:tmpl w:val="64848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256734B"/>
    <w:multiLevelType w:val="hybridMultilevel"/>
    <w:tmpl w:val="BAA49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7AA51CE"/>
    <w:multiLevelType w:val="hybridMultilevel"/>
    <w:tmpl w:val="2C1474C8"/>
    <w:lvl w:ilvl="0" w:tplc="0BA8B250">
      <w:numFmt w:val="bullet"/>
      <w:lvlText w:val="-"/>
      <w:lvlJc w:val="left"/>
      <w:pPr>
        <w:ind w:left="720" w:hanging="360"/>
      </w:pPr>
      <w:rPr>
        <w:rFonts w:ascii="Calibri" w:eastAsia="SimSu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5F094A"/>
    <w:multiLevelType w:val="hybridMultilevel"/>
    <w:tmpl w:val="395CE836"/>
    <w:lvl w:ilvl="0" w:tplc="040C0001">
      <w:start w:val="1"/>
      <w:numFmt w:val="bullet"/>
      <w:lvlText w:val=""/>
      <w:lvlJc w:val="left"/>
      <w:pPr>
        <w:ind w:left="720" w:hanging="360"/>
      </w:pPr>
      <w:rPr>
        <w:rFonts w:ascii="Symbol" w:hAnsi="Symbol" w:hint="default"/>
      </w:rPr>
    </w:lvl>
    <w:lvl w:ilvl="1" w:tplc="0044A2B6">
      <w:numFmt w:val="bullet"/>
      <w:lvlText w:val="-"/>
      <w:lvlJc w:val="left"/>
      <w:pPr>
        <w:ind w:left="1440" w:hanging="360"/>
      </w:pPr>
      <w:rPr>
        <w:rFonts w:ascii="Calibri" w:eastAsia="SimSun" w:hAnsi="Calibri" w:cs="Calibr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A4A2318"/>
    <w:multiLevelType w:val="hybridMultilevel"/>
    <w:tmpl w:val="12408B90"/>
    <w:lvl w:ilvl="0" w:tplc="04DCC482">
      <w:start w:val="3"/>
      <w:numFmt w:val="bullet"/>
      <w:lvlText w:val=""/>
      <w:lvlJc w:val="left"/>
      <w:pPr>
        <w:ind w:left="720" w:hanging="360"/>
      </w:pPr>
      <w:rPr>
        <w:rFonts w:ascii="Symbol" w:eastAsia="Calibri" w:hAnsi="Symbol" w:cs="Times New Roman"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B447EB6"/>
    <w:multiLevelType w:val="hybridMultilevel"/>
    <w:tmpl w:val="D33C58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2CAD2A5B"/>
    <w:multiLevelType w:val="hybridMultilevel"/>
    <w:tmpl w:val="3F421B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08C2EC2"/>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1EB48BD"/>
    <w:multiLevelType w:val="hybridMultilevel"/>
    <w:tmpl w:val="0274541E"/>
    <w:lvl w:ilvl="0" w:tplc="2D18514A">
      <w:numFmt w:val="bullet"/>
      <w:lvlText w:val=""/>
      <w:lvlJc w:val="left"/>
      <w:pPr>
        <w:ind w:left="720" w:hanging="360"/>
      </w:pPr>
      <w:rPr>
        <w:rFonts w:ascii="Wingdings" w:eastAsia="SimSun" w:hAnsi="Wingdings" w:cs="Arial" w:hint="default"/>
        <w:color w:val="263673"/>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2C74411"/>
    <w:multiLevelType w:val="hybridMultilevel"/>
    <w:tmpl w:val="E1D66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B73692A"/>
    <w:multiLevelType w:val="hybridMultilevel"/>
    <w:tmpl w:val="7070E77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3EAF761A"/>
    <w:multiLevelType w:val="hybridMultilevel"/>
    <w:tmpl w:val="078AAB70"/>
    <w:lvl w:ilvl="0" w:tplc="9418DBD6">
      <w:numFmt w:val="bullet"/>
      <w:lvlText w:val="-"/>
      <w:lvlJc w:val="left"/>
      <w:pPr>
        <w:ind w:left="53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F5559E0"/>
    <w:multiLevelType w:val="hybridMultilevel"/>
    <w:tmpl w:val="6680C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42E6AD3"/>
    <w:multiLevelType w:val="multilevel"/>
    <w:tmpl w:val="FA52DB0A"/>
    <w:styleLink w:val="List1"/>
    <w:lvl w:ilvl="0">
      <w:start w:val="1"/>
      <w:numFmt w:val="bullet"/>
      <w:lvlText w:val="•"/>
      <w:lvlJc w:val="left"/>
      <w:pPr>
        <w:tabs>
          <w:tab w:val="num" w:pos="709"/>
        </w:tabs>
        <w:ind w:left="709" w:hanging="283"/>
      </w:pPr>
      <w:rPr>
        <w:rFonts w:ascii="Verdana" w:eastAsia="Verdana" w:hAnsi="Verdana" w:cs="Verdana"/>
        <w:color w:val="000000"/>
        <w:position w:val="0"/>
        <w:sz w:val="24"/>
        <w:szCs w:val="24"/>
        <w:u w:color="000000"/>
      </w:rPr>
    </w:lvl>
    <w:lvl w:ilvl="1">
      <w:start w:val="1"/>
      <w:numFmt w:val="bullet"/>
      <w:lvlText w:val="o"/>
      <w:lvlJc w:val="left"/>
      <w:pPr>
        <w:tabs>
          <w:tab w:val="num" w:pos="1800"/>
        </w:tabs>
        <w:ind w:left="1800" w:hanging="300"/>
      </w:pPr>
      <w:rPr>
        <w:rFonts w:ascii="Verdana" w:eastAsia="Verdana" w:hAnsi="Verdana" w:cs="Verdana"/>
        <w:color w:val="000000"/>
        <w:position w:val="0"/>
        <w:sz w:val="20"/>
        <w:szCs w:val="20"/>
        <w:u w:color="000000"/>
      </w:rPr>
    </w:lvl>
    <w:lvl w:ilvl="2">
      <w:start w:val="1"/>
      <w:numFmt w:val="bullet"/>
      <w:lvlText w:val="▪"/>
      <w:lvlJc w:val="left"/>
      <w:pPr>
        <w:tabs>
          <w:tab w:val="num" w:pos="2520"/>
        </w:tabs>
        <w:ind w:left="2520" w:hanging="300"/>
      </w:pPr>
      <w:rPr>
        <w:rFonts w:ascii="Verdana" w:eastAsia="Verdana" w:hAnsi="Verdana" w:cs="Verdana"/>
        <w:color w:val="000000"/>
        <w:position w:val="0"/>
        <w:sz w:val="20"/>
        <w:szCs w:val="20"/>
        <w:u w:color="000000"/>
      </w:rPr>
    </w:lvl>
    <w:lvl w:ilvl="3">
      <w:start w:val="1"/>
      <w:numFmt w:val="bullet"/>
      <w:lvlText w:val="•"/>
      <w:lvlJc w:val="left"/>
      <w:pPr>
        <w:tabs>
          <w:tab w:val="num" w:pos="3240"/>
        </w:tabs>
        <w:ind w:left="3240" w:hanging="300"/>
      </w:pPr>
      <w:rPr>
        <w:rFonts w:ascii="Verdana" w:eastAsia="Verdana" w:hAnsi="Verdana" w:cs="Verdana"/>
        <w:color w:val="000000"/>
        <w:position w:val="0"/>
        <w:sz w:val="20"/>
        <w:szCs w:val="20"/>
        <w:u w:color="000000"/>
      </w:rPr>
    </w:lvl>
    <w:lvl w:ilvl="4">
      <w:start w:val="1"/>
      <w:numFmt w:val="bullet"/>
      <w:lvlText w:val="o"/>
      <w:lvlJc w:val="left"/>
      <w:pPr>
        <w:tabs>
          <w:tab w:val="num" w:pos="3960"/>
        </w:tabs>
        <w:ind w:left="3960" w:hanging="300"/>
      </w:pPr>
      <w:rPr>
        <w:rFonts w:ascii="Verdana" w:eastAsia="Verdana" w:hAnsi="Verdana" w:cs="Verdana"/>
        <w:color w:val="000000"/>
        <w:position w:val="0"/>
        <w:sz w:val="20"/>
        <w:szCs w:val="20"/>
        <w:u w:color="000000"/>
      </w:rPr>
    </w:lvl>
    <w:lvl w:ilvl="5">
      <w:start w:val="1"/>
      <w:numFmt w:val="bullet"/>
      <w:lvlText w:val="▪"/>
      <w:lvlJc w:val="left"/>
      <w:pPr>
        <w:tabs>
          <w:tab w:val="num" w:pos="4680"/>
        </w:tabs>
        <w:ind w:left="4680" w:hanging="300"/>
      </w:pPr>
      <w:rPr>
        <w:rFonts w:ascii="Verdana" w:eastAsia="Verdana" w:hAnsi="Verdana" w:cs="Verdana"/>
        <w:color w:val="000000"/>
        <w:position w:val="0"/>
        <w:sz w:val="20"/>
        <w:szCs w:val="20"/>
        <w:u w:color="000000"/>
      </w:rPr>
    </w:lvl>
    <w:lvl w:ilvl="6">
      <w:start w:val="1"/>
      <w:numFmt w:val="bullet"/>
      <w:lvlText w:val="•"/>
      <w:lvlJc w:val="left"/>
      <w:pPr>
        <w:tabs>
          <w:tab w:val="num" w:pos="5400"/>
        </w:tabs>
        <w:ind w:left="5400" w:hanging="300"/>
      </w:pPr>
      <w:rPr>
        <w:rFonts w:ascii="Verdana" w:eastAsia="Verdana" w:hAnsi="Verdana" w:cs="Verdana"/>
        <w:color w:val="000000"/>
        <w:position w:val="0"/>
        <w:sz w:val="20"/>
        <w:szCs w:val="20"/>
        <w:u w:color="000000"/>
      </w:rPr>
    </w:lvl>
    <w:lvl w:ilvl="7">
      <w:start w:val="1"/>
      <w:numFmt w:val="bullet"/>
      <w:lvlText w:val="o"/>
      <w:lvlJc w:val="left"/>
      <w:pPr>
        <w:tabs>
          <w:tab w:val="num" w:pos="6120"/>
        </w:tabs>
        <w:ind w:left="6120" w:hanging="300"/>
      </w:pPr>
      <w:rPr>
        <w:rFonts w:ascii="Verdana" w:eastAsia="Verdana" w:hAnsi="Verdana" w:cs="Verdana"/>
        <w:color w:val="000000"/>
        <w:position w:val="0"/>
        <w:sz w:val="20"/>
        <w:szCs w:val="20"/>
        <w:u w:color="000000"/>
      </w:rPr>
    </w:lvl>
    <w:lvl w:ilvl="8">
      <w:start w:val="1"/>
      <w:numFmt w:val="bullet"/>
      <w:lvlText w:val="▪"/>
      <w:lvlJc w:val="left"/>
      <w:pPr>
        <w:tabs>
          <w:tab w:val="num" w:pos="6840"/>
        </w:tabs>
        <w:ind w:left="6840" w:hanging="300"/>
      </w:pPr>
      <w:rPr>
        <w:rFonts w:ascii="Verdana" w:eastAsia="Verdana" w:hAnsi="Verdana" w:cs="Verdana"/>
        <w:color w:val="000000"/>
        <w:position w:val="0"/>
        <w:sz w:val="20"/>
        <w:szCs w:val="20"/>
        <w:u w:color="000000"/>
      </w:rPr>
    </w:lvl>
  </w:abstractNum>
  <w:abstractNum w:abstractNumId="28" w15:restartNumberingAfterBreak="0">
    <w:nsid w:val="4831548D"/>
    <w:multiLevelType w:val="hybridMultilevel"/>
    <w:tmpl w:val="F760D1A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15:restartNumberingAfterBreak="0">
    <w:nsid w:val="4AE329CA"/>
    <w:multiLevelType w:val="hybridMultilevel"/>
    <w:tmpl w:val="B0401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2F663F5"/>
    <w:multiLevelType w:val="hybridMultilevel"/>
    <w:tmpl w:val="FA1A3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3F806DD"/>
    <w:multiLevelType w:val="hybridMultilevel"/>
    <w:tmpl w:val="F1FE3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4D70EAE"/>
    <w:multiLevelType w:val="hybridMultilevel"/>
    <w:tmpl w:val="C1182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62D359A"/>
    <w:multiLevelType w:val="hybridMultilevel"/>
    <w:tmpl w:val="03BCA2AA"/>
    <w:lvl w:ilvl="0" w:tplc="D3E0BF60">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680233B"/>
    <w:multiLevelType w:val="hybridMultilevel"/>
    <w:tmpl w:val="1B76FA50"/>
    <w:lvl w:ilvl="0" w:tplc="9418DBD6">
      <w:numFmt w:val="bullet"/>
      <w:lvlText w:val="-"/>
      <w:lvlJc w:val="left"/>
      <w:pPr>
        <w:ind w:left="530" w:hanging="360"/>
      </w:pPr>
      <w:rPr>
        <w:rFonts w:ascii="Calibri" w:eastAsia="Calibri" w:hAnsi="Calibri" w:cs="Calibri" w:hint="default"/>
      </w:rPr>
    </w:lvl>
    <w:lvl w:ilvl="1" w:tplc="08090003" w:tentative="1">
      <w:start w:val="1"/>
      <w:numFmt w:val="bullet"/>
      <w:lvlText w:val="o"/>
      <w:lvlJc w:val="left"/>
      <w:pPr>
        <w:ind w:left="1250" w:hanging="360"/>
      </w:pPr>
      <w:rPr>
        <w:rFonts w:ascii="Courier New" w:hAnsi="Courier New" w:cs="Courier New" w:hint="default"/>
      </w:rPr>
    </w:lvl>
    <w:lvl w:ilvl="2" w:tplc="08090005" w:tentative="1">
      <w:start w:val="1"/>
      <w:numFmt w:val="bullet"/>
      <w:lvlText w:val=""/>
      <w:lvlJc w:val="left"/>
      <w:pPr>
        <w:ind w:left="1970" w:hanging="360"/>
      </w:pPr>
      <w:rPr>
        <w:rFonts w:ascii="Wingdings" w:hAnsi="Wingdings" w:hint="default"/>
      </w:rPr>
    </w:lvl>
    <w:lvl w:ilvl="3" w:tplc="08090001" w:tentative="1">
      <w:start w:val="1"/>
      <w:numFmt w:val="bullet"/>
      <w:lvlText w:val=""/>
      <w:lvlJc w:val="left"/>
      <w:pPr>
        <w:ind w:left="2690" w:hanging="360"/>
      </w:pPr>
      <w:rPr>
        <w:rFonts w:ascii="Symbol" w:hAnsi="Symbol" w:hint="default"/>
      </w:rPr>
    </w:lvl>
    <w:lvl w:ilvl="4" w:tplc="08090003" w:tentative="1">
      <w:start w:val="1"/>
      <w:numFmt w:val="bullet"/>
      <w:lvlText w:val="o"/>
      <w:lvlJc w:val="left"/>
      <w:pPr>
        <w:ind w:left="3410" w:hanging="360"/>
      </w:pPr>
      <w:rPr>
        <w:rFonts w:ascii="Courier New" w:hAnsi="Courier New" w:cs="Courier New" w:hint="default"/>
      </w:rPr>
    </w:lvl>
    <w:lvl w:ilvl="5" w:tplc="08090005" w:tentative="1">
      <w:start w:val="1"/>
      <w:numFmt w:val="bullet"/>
      <w:lvlText w:val=""/>
      <w:lvlJc w:val="left"/>
      <w:pPr>
        <w:ind w:left="4130" w:hanging="360"/>
      </w:pPr>
      <w:rPr>
        <w:rFonts w:ascii="Wingdings" w:hAnsi="Wingdings" w:hint="default"/>
      </w:rPr>
    </w:lvl>
    <w:lvl w:ilvl="6" w:tplc="08090001" w:tentative="1">
      <w:start w:val="1"/>
      <w:numFmt w:val="bullet"/>
      <w:lvlText w:val=""/>
      <w:lvlJc w:val="left"/>
      <w:pPr>
        <w:ind w:left="4850" w:hanging="360"/>
      </w:pPr>
      <w:rPr>
        <w:rFonts w:ascii="Symbol" w:hAnsi="Symbol" w:hint="default"/>
      </w:rPr>
    </w:lvl>
    <w:lvl w:ilvl="7" w:tplc="08090003" w:tentative="1">
      <w:start w:val="1"/>
      <w:numFmt w:val="bullet"/>
      <w:lvlText w:val="o"/>
      <w:lvlJc w:val="left"/>
      <w:pPr>
        <w:ind w:left="5570" w:hanging="360"/>
      </w:pPr>
      <w:rPr>
        <w:rFonts w:ascii="Courier New" w:hAnsi="Courier New" w:cs="Courier New" w:hint="default"/>
      </w:rPr>
    </w:lvl>
    <w:lvl w:ilvl="8" w:tplc="08090005" w:tentative="1">
      <w:start w:val="1"/>
      <w:numFmt w:val="bullet"/>
      <w:lvlText w:val=""/>
      <w:lvlJc w:val="left"/>
      <w:pPr>
        <w:ind w:left="6290" w:hanging="360"/>
      </w:pPr>
      <w:rPr>
        <w:rFonts w:ascii="Wingdings" w:hAnsi="Wingdings" w:hint="default"/>
      </w:rPr>
    </w:lvl>
  </w:abstractNum>
  <w:abstractNum w:abstractNumId="35" w15:restartNumberingAfterBreak="0">
    <w:nsid w:val="56D57FA3"/>
    <w:multiLevelType w:val="hybridMultilevel"/>
    <w:tmpl w:val="C32C0F2C"/>
    <w:lvl w:ilvl="0" w:tplc="9418DBD6">
      <w:numFmt w:val="bullet"/>
      <w:lvlText w:val="-"/>
      <w:lvlJc w:val="left"/>
      <w:pPr>
        <w:ind w:left="53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9F4329A"/>
    <w:multiLevelType w:val="hybridMultilevel"/>
    <w:tmpl w:val="F6F256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5B796C1A"/>
    <w:multiLevelType w:val="hybridMultilevel"/>
    <w:tmpl w:val="CF880F38"/>
    <w:lvl w:ilvl="0" w:tplc="0809000F">
      <w:start w:val="1"/>
      <w:numFmt w:val="decimal"/>
      <w:lvlText w:val="%1."/>
      <w:lvlJc w:val="left"/>
      <w:pPr>
        <w:ind w:left="643"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CDC2956"/>
    <w:multiLevelType w:val="hybridMultilevel"/>
    <w:tmpl w:val="F5F457D0"/>
    <w:lvl w:ilvl="0" w:tplc="08090001">
      <w:start w:val="1"/>
      <w:numFmt w:val="bullet"/>
      <w:lvlText w:val=""/>
      <w:lvlJc w:val="left"/>
      <w:pPr>
        <w:ind w:left="1068" w:hanging="360"/>
      </w:pPr>
      <w:rPr>
        <w:rFonts w:ascii="Symbol" w:hAnsi="Symbol"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39" w15:restartNumberingAfterBreak="0">
    <w:nsid w:val="5D276A5A"/>
    <w:multiLevelType w:val="hybridMultilevel"/>
    <w:tmpl w:val="7A322DFA"/>
    <w:lvl w:ilvl="0" w:tplc="9C32B9CE">
      <w:start w:val="1"/>
      <w:numFmt w:val="bullet"/>
      <w:lvlText w:val="p"/>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D334A3E"/>
    <w:multiLevelType w:val="hybridMultilevel"/>
    <w:tmpl w:val="DAE2A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A1E47B8"/>
    <w:multiLevelType w:val="multilevel"/>
    <w:tmpl w:val="CDACD9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0CC1404"/>
    <w:multiLevelType w:val="hybridMultilevel"/>
    <w:tmpl w:val="0DFE4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3902261"/>
    <w:multiLevelType w:val="hybridMultilevel"/>
    <w:tmpl w:val="6DB2E542"/>
    <w:lvl w:ilvl="0" w:tplc="0809000F">
      <w:start w:val="1"/>
      <w:numFmt w:val="decimal"/>
      <w:lvlText w:val="%1."/>
      <w:lvlJc w:val="left"/>
      <w:pPr>
        <w:ind w:left="856" w:hanging="420"/>
      </w:pPr>
      <w:rPr>
        <w:rFonts w:hint="default"/>
      </w:rPr>
    </w:lvl>
    <w:lvl w:ilvl="1" w:tplc="08090019" w:tentative="1">
      <w:start w:val="1"/>
      <w:numFmt w:val="lowerLetter"/>
      <w:lvlText w:val="%2."/>
      <w:lvlJc w:val="left"/>
      <w:pPr>
        <w:ind w:left="1516" w:hanging="360"/>
      </w:pPr>
    </w:lvl>
    <w:lvl w:ilvl="2" w:tplc="0809001B" w:tentative="1">
      <w:start w:val="1"/>
      <w:numFmt w:val="lowerRoman"/>
      <w:lvlText w:val="%3."/>
      <w:lvlJc w:val="right"/>
      <w:pPr>
        <w:ind w:left="2236" w:hanging="180"/>
      </w:pPr>
    </w:lvl>
    <w:lvl w:ilvl="3" w:tplc="0809000F" w:tentative="1">
      <w:start w:val="1"/>
      <w:numFmt w:val="decimal"/>
      <w:lvlText w:val="%4."/>
      <w:lvlJc w:val="left"/>
      <w:pPr>
        <w:ind w:left="2956" w:hanging="360"/>
      </w:pPr>
    </w:lvl>
    <w:lvl w:ilvl="4" w:tplc="08090019" w:tentative="1">
      <w:start w:val="1"/>
      <w:numFmt w:val="lowerLetter"/>
      <w:lvlText w:val="%5."/>
      <w:lvlJc w:val="left"/>
      <w:pPr>
        <w:ind w:left="3676" w:hanging="360"/>
      </w:pPr>
    </w:lvl>
    <w:lvl w:ilvl="5" w:tplc="0809001B" w:tentative="1">
      <w:start w:val="1"/>
      <w:numFmt w:val="lowerRoman"/>
      <w:lvlText w:val="%6."/>
      <w:lvlJc w:val="right"/>
      <w:pPr>
        <w:ind w:left="4396" w:hanging="180"/>
      </w:pPr>
    </w:lvl>
    <w:lvl w:ilvl="6" w:tplc="0809000F" w:tentative="1">
      <w:start w:val="1"/>
      <w:numFmt w:val="decimal"/>
      <w:lvlText w:val="%7."/>
      <w:lvlJc w:val="left"/>
      <w:pPr>
        <w:ind w:left="5116" w:hanging="360"/>
      </w:pPr>
    </w:lvl>
    <w:lvl w:ilvl="7" w:tplc="08090019" w:tentative="1">
      <w:start w:val="1"/>
      <w:numFmt w:val="lowerLetter"/>
      <w:lvlText w:val="%8."/>
      <w:lvlJc w:val="left"/>
      <w:pPr>
        <w:ind w:left="5836" w:hanging="360"/>
      </w:pPr>
    </w:lvl>
    <w:lvl w:ilvl="8" w:tplc="0809001B" w:tentative="1">
      <w:start w:val="1"/>
      <w:numFmt w:val="lowerRoman"/>
      <w:lvlText w:val="%9."/>
      <w:lvlJc w:val="right"/>
      <w:pPr>
        <w:ind w:left="6556" w:hanging="180"/>
      </w:pPr>
    </w:lvl>
  </w:abstractNum>
  <w:abstractNum w:abstractNumId="44" w15:restartNumberingAfterBreak="0">
    <w:nsid w:val="78010572"/>
    <w:multiLevelType w:val="hybridMultilevel"/>
    <w:tmpl w:val="1DEEA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9810A4D"/>
    <w:multiLevelType w:val="hybridMultilevel"/>
    <w:tmpl w:val="A8821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D3E7545"/>
    <w:multiLevelType w:val="multilevel"/>
    <w:tmpl w:val="48C06FDC"/>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7" w15:restartNumberingAfterBreak="0">
    <w:nsid w:val="7D6E315E"/>
    <w:multiLevelType w:val="hybridMultilevel"/>
    <w:tmpl w:val="F38C0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F071060"/>
    <w:multiLevelType w:val="hybridMultilevel"/>
    <w:tmpl w:val="CFE064E4"/>
    <w:lvl w:ilvl="0" w:tplc="B7B4E526">
      <w:numFmt w:val="bullet"/>
      <w:lvlText w:val="–"/>
      <w:lvlJc w:val="left"/>
      <w:pPr>
        <w:ind w:left="1080" w:hanging="360"/>
      </w:pPr>
      <w:rPr>
        <w:rFonts w:ascii="Calibri" w:eastAsia="Calibri" w:hAnsi="Calibri" w:cs="Calibri"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290331188">
    <w:abstractNumId w:val="8"/>
  </w:num>
  <w:num w:numId="2" w16cid:durableId="111255077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983515">
    <w:abstractNumId w:val="8"/>
  </w:num>
  <w:num w:numId="4" w16cid:durableId="1282765106">
    <w:abstractNumId w:val="8"/>
  </w:num>
  <w:num w:numId="5" w16cid:durableId="1003513451">
    <w:abstractNumId w:val="8"/>
  </w:num>
  <w:num w:numId="6" w16cid:durableId="885064052">
    <w:abstractNumId w:val="8"/>
  </w:num>
  <w:num w:numId="7" w16cid:durableId="2130854617">
    <w:abstractNumId w:val="8"/>
  </w:num>
  <w:num w:numId="8" w16cid:durableId="64227243">
    <w:abstractNumId w:val="8"/>
  </w:num>
  <w:num w:numId="9" w16cid:durableId="1694182342">
    <w:abstractNumId w:val="8"/>
  </w:num>
  <w:num w:numId="10" w16cid:durableId="1050298800">
    <w:abstractNumId w:val="8"/>
  </w:num>
  <w:num w:numId="11" w16cid:durableId="1031615758">
    <w:abstractNumId w:val="8"/>
  </w:num>
  <w:num w:numId="12" w16cid:durableId="815489807">
    <w:abstractNumId w:val="8"/>
  </w:num>
  <w:num w:numId="13" w16cid:durableId="13073651">
    <w:abstractNumId w:val="21"/>
  </w:num>
  <w:num w:numId="14" w16cid:durableId="2124957872">
    <w:abstractNumId w:val="36"/>
  </w:num>
  <w:num w:numId="15" w16cid:durableId="1425228352">
    <w:abstractNumId w:val="5"/>
  </w:num>
  <w:num w:numId="16" w16cid:durableId="154339980">
    <w:abstractNumId w:val="19"/>
  </w:num>
  <w:num w:numId="17" w16cid:durableId="946354965">
    <w:abstractNumId w:val="0"/>
  </w:num>
  <w:num w:numId="18" w16cid:durableId="2006974600">
    <w:abstractNumId w:val="45"/>
  </w:num>
  <w:num w:numId="19" w16cid:durableId="1813862188">
    <w:abstractNumId w:val="17"/>
  </w:num>
  <w:num w:numId="20" w16cid:durableId="872309050">
    <w:abstractNumId w:val="46"/>
  </w:num>
  <w:num w:numId="21" w16cid:durableId="173308876">
    <w:abstractNumId w:val="28"/>
  </w:num>
  <w:num w:numId="22" w16cid:durableId="903179955">
    <w:abstractNumId w:val="48"/>
  </w:num>
  <w:num w:numId="23" w16cid:durableId="2032797490">
    <w:abstractNumId w:val="47"/>
  </w:num>
  <w:num w:numId="24" w16cid:durableId="1786075454">
    <w:abstractNumId w:val="9"/>
  </w:num>
  <w:num w:numId="25" w16cid:durableId="1644891019">
    <w:abstractNumId w:val="38"/>
  </w:num>
  <w:num w:numId="26" w16cid:durableId="789782599">
    <w:abstractNumId w:val="26"/>
  </w:num>
  <w:num w:numId="27" w16cid:durableId="1443572276">
    <w:abstractNumId w:val="24"/>
  </w:num>
  <w:num w:numId="28" w16cid:durableId="1095051314">
    <w:abstractNumId w:val="3"/>
  </w:num>
  <w:num w:numId="29" w16cid:durableId="80301731">
    <w:abstractNumId w:val="27"/>
  </w:num>
  <w:num w:numId="30" w16cid:durableId="767313184">
    <w:abstractNumId w:val="4"/>
  </w:num>
  <w:num w:numId="31" w16cid:durableId="565530276">
    <w:abstractNumId w:val="32"/>
  </w:num>
  <w:num w:numId="32" w16cid:durableId="791754562">
    <w:abstractNumId w:val="14"/>
  </w:num>
  <w:num w:numId="33" w16cid:durableId="284503529">
    <w:abstractNumId w:val="2"/>
  </w:num>
  <w:num w:numId="34" w16cid:durableId="2011987198">
    <w:abstractNumId w:val="40"/>
  </w:num>
  <w:num w:numId="35" w16cid:durableId="1845196852">
    <w:abstractNumId w:val="12"/>
  </w:num>
  <w:num w:numId="36" w16cid:durableId="1121455617">
    <w:abstractNumId w:val="30"/>
  </w:num>
  <w:num w:numId="37" w16cid:durableId="1722095176">
    <w:abstractNumId w:val="22"/>
  </w:num>
  <w:num w:numId="38" w16cid:durableId="325086395">
    <w:abstractNumId w:val="34"/>
  </w:num>
  <w:num w:numId="39" w16cid:durableId="576401531">
    <w:abstractNumId w:val="33"/>
  </w:num>
  <w:num w:numId="40" w16cid:durableId="1327435298">
    <w:abstractNumId w:val="37"/>
  </w:num>
  <w:num w:numId="41" w16cid:durableId="852259188">
    <w:abstractNumId w:val="7"/>
  </w:num>
  <w:num w:numId="42" w16cid:durableId="1099907142">
    <w:abstractNumId w:val="35"/>
  </w:num>
  <w:num w:numId="43" w16cid:durableId="499581038">
    <w:abstractNumId w:val="25"/>
  </w:num>
  <w:num w:numId="44" w16cid:durableId="203758938">
    <w:abstractNumId w:val="43"/>
  </w:num>
  <w:num w:numId="45" w16cid:durableId="2105762261">
    <w:abstractNumId w:val="29"/>
  </w:num>
  <w:num w:numId="46" w16cid:durableId="1942644672">
    <w:abstractNumId w:val="11"/>
  </w:num>
  <w:num w:numId="47" w16cid:durableId="1993291747">
    <w:abstractNumId w:val="15"/>
  </w:num>
  <w:num w:numId="48" w16cid:durableId="1581913283">
    <w:abstractNumId w:val="41"/>
  </w:num>
  <w:num w:numId="49" w16cid:durableId="1417243728">
    <w:abstractNumId w:val="18"/>
  </w:num>
  <w:num w:numId="50" w16cid:durableId="694619421">
    <w:abstractNumId w:val="42"/>
  </w:num>
  <w:num w:numId="51" w16cid:durableId="1599486769">
    <w:abstractNumId w:val="39"/>
  </w:num>
  <w:num w:numId="52" w16cid:durableId="990213563">
    <w:abstractNumId w:val="20"/>
  </w:num>
  <w:num w:numId="53" w16cid:durableId="1039360344">
    <w:abstractNumId w:val="31"/>
  </w:num>
  <w:num w:numId="54" w16cid:durableId="44843289">
    <w:abstractNumId w:val="23"/>
  </w:num>
  <w:num w:numId="55" w16cid:durableId="1802579081">
    <w:abstractNumId w:val="13"/>
  </w:num>
  <w:num w:numId="56" w16cid:durableId="59326564">
    <w:abstractNumId w:val="1"/>
  </w:num>
  <w:num w:numId="57" w16cid:durableId="50472079">
    <w:abstractNumId w:val="44"/>
  </w:num>
  <w:num w:numId="58" w16cid:durableId="648904345">
    <w:abstractNumId w:val="10"/>
  </w:num>
  <w:num w:numId="59" w16cid:durableId="1626348416">
    <w:abstractNumId w:val="6"/>
  </w:num>
  <w:num w:numId="60" w16cid:durableId="1415739054">
    <w:abstractNumId w:val="16"/>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CONCEPTION RAPPORT (VIERGE)"/>
  </w:docVars>
  <w:rsids>
    <w:rsidRoot w:val="00270520"/>
    <w:rsid w:val="0000213E"/>
    <w:rsid w:val="000034C0"/>
    <w:rsid w:val="000040FE"/>
    <w:rsid w:val="000065A7"/>
    <w:rsid w:val="000079EB"/>
    <w:rsid w:val="00007C5E"/>
    <w:rsid w:val="00010325"/>
    <w:rsid w:val="000131EA"/>
    <w:rsid w:val="000133BC"/>
    <w:rsid w:val="00013F8F"/>
    <w:rsid w:val="00015920"/>
    <w:rsid w:val="0001770A"/>
    <w:rsid w:val="0002202E"/>
    <w:rsid w:val="00024942"/>
    <w:rsid w:val="00024F71"/>
    <w:rsid w:val="00027531"/>
    <w:rsid w:val="0003012A"/>
    <w:rsid w:val="0003290F"/>
    <w:rsid w:val="0003583B"/>
    <w:rsid w:val="00036386"/>
    <w:rsid w:val="000370F5"/>
    <w:rsid w:val="000408D6"/>
    <w:rsid w:val="00042136"/>
    <w:rsid w:val="00042F4C"/>
    <w:rsid w:val="00043926"/>
    <w:rsid w:val="00045859"/>
    <w:rsid w:val="00045FB4"/>
    <w:rsid w:val="000507C8"/>
    <w:rsid w:val="0005146B"/>
    <w:rsid w:val="00051EA8"/>
    <w:rsid w:val="00053596"/>
    <w:rsid w:val="00053EEF"/>
    <w:rsid w:val="00054F2B"/>
    <w:rsid w:val="00055A7D"/>
    <w:rsid w:val="000570F3"/>
    <w:rsid w:val="00062F10"/>
    <w:rsid w:val="000632E7"/>
    <w:rsid w:val="00064007"/>
    <w:rsid w:val="00064088"/>
    <w:rsid w:val="000641B0"/>
    <w:rsid w:val="00065264"/>
    <w:rsid w:val="0006622E"/>
    <w:rsid w:val="00066CCE"/>
    <w:rsid w:val="00071E33"/>
    <w:rsid w:val="00073973"/>
    <w:rsid w:val="00074DFE"/>
    <w:rsid w:val="00082B3B"/>
    <w:rsid w:val="00082E18"/>
    <w:rsid w:val="00085ED1"/>
    <w:rsid w:val="00093355"/>
    <w:rsid w:val="00093BF1"/>
    <w:rsid w:val="000973D2"/>
    <w:rsid w:val="000A032F"/>
    <w:rsid w:val="000A0419"/>
    <w:rsid w:val="000A36A4"/>
    <w:rsid w:val="000A3880"/>
    <w:rsid w:val="000A3DCE"/>
    <w:rsid w:val="000A4244"/>
    <w:rsid w:val="000A5D88"/>
    <w:rsid w:val="000A5FDB"/>
    <w:rsid w:val="000A6069"/>
    <w:rsid w:val="000B1787"/>
    <w:rsid w:val="000B52EF"/>
    <w:rsid w:val="000B7C2A"/>
    <w:rsid w:val="000C0FA6"/>
    <w:rsid w:val="000C18D1"/>
    <w:rsid w:val="000C3AF3"/>
    <w:rsid w:val="000C4324"/>
    <w:rsid w:val="000C622A"/>
    <w:rsid w:val="000C6A6A"/>
    <w:rsid w:val="000C7C19"/>
    <w:rsid w:val="000D04C3"/>
    <w:rsid w:val="000D2FB8"/>
    <w:rsid w:val="000D3F8F"/>
    <w:rsid w:val="000D4F1C"/>
    <w:rsid w:val="000D675C"/>
    <w:rsid w:val="000E49C8"/>
    <w:rsid w:val="000E5028"/>
    <w:rsid w:val="000E59F1"/>
    <w:rsid w:val="000E6CCF"/>
    <w:rsid w:val="000F0118"/>
    <w:rsid w:val="000F0274"/>
    <w:rsid w:val="000F1908"/>
    <w:rsid w:val="000F3909"/>
    <w:rsid w:val="000F3B99"/>
    <w:rsid w:val="000F4EDD"/>
    <w:rsid w:val="000F608D"/>
    <w:rsid w:val="000F690C"/>
    <w:rsid w:val="000F747B"/>
    <w:rsid w:val="000F7F95"/>
    <w:rsid w:val="001001DA"/>
    <w:rsid w:val="0010154F"/>
    <w:rsid w:val="001124BB"/>
    <w:rsid w:val="00114425"/>
    <w:rsid w:val="00114D7E"/>
    <w:rsid w:val="0011667C"/>
    <w:rsid w:val="001167C8"/>
    <w:rsid w:val="001174D4"/>
    <w:rsid w:val="00120699"/>
    <w:rsid w:val="00123464"/>
    <w:rsid w:val="001247FF"/>
    <w:rsid w:val="00125E98"/>
    <w:rsid w:val="00126237"/>
    <w:rsid w:val="001269C4"/>
    <w:rsid w:val="00130125"/>
    <w:rsid w:val="001340C1"/>
    <w:rsid w:val="00135730"/>
    <w:rsid w:val="0013605F"/>
    <w:rsid w:val="001405F8"/>
    <w:rsid w:val="00140A5C"/>
    <w:rsid w:val="001414F3"/>
    <w:rsid w:val="0014181C"/>
    <w:rsid w:val="00147835"/>
    <w:rsid w:val="001509B2"/>
    <w:rsid w:val="001509FB"/>
    <w:rsid w:val="00152872"/>
    <w:rsid w:val="00152AC4"/>
    <w:rsid w:val="00153923"/>
    <w:rsid w:val="00153948"/>
    <w:rsid w:val="00155884"/>
    <w:rsid w:val="001570E7"/>
    <w:rsid w:val="001571AE"/>
    <w:rsid w:val="00161D0A"/>
    <w:rsid w:val="001650D9"/>
    <w:rsid w:val="00166767"/>
    <w:rsid w:val="00170A8E"/>
    <w:rsid w:val="00171C55"/>
    <w:rsid w:val="001721C4"/>
    <w:rsid w:val="001752F0"/>
    <w:rsid w:val="00175B47"/>
    <w:rsid w:val="001767D9"/>
    <w:rsid w:val="0018060F"/>
    <w:rsid w:val="00180D1D"/>
    <w:rsid w:val="001848E0"/>
    <w:rsid w:val="00186DE7"/>
    <w:rsid w:val="001879C6"/>
    <w:rsid w:val="00190365"/>
    <w:rsid w:val="00190511"/>
    <w:rsid w:val="00190C3E"/>
    <w:rsid w:val="00191718"/>
    <w:rsid w:val="0019769B"/>
    <w:rsid w:val="001A0388"/>
    <w:rsid w:val="001A17A3"/>
    <w:rsid w:val="001A1E18"/>
    <w:rsid w:val="001A3E40"/>
    <w:rsid w:val="001A5E02"/>
    <w:rsid w:val="001A6EBA"/>
    <w:rsid w:val="001A7E69"/>
    <w:rsid w:val="001B027C"/>
    <w:rsid w:val="001B13EE"/>
    <w:rsid w:val="001B1A99"/>
    <w:rsid w:val="001B2575"/>
    <w:rsid w:val="001B36B5"/>
    <w:rsid w:val="001B417E"/>
    <w:rsid w:val="001B4ECD"/>
    <w:rsid w:val="001B7987"/>
    <w:rsid w:val="001C03FF"/>
    <w:rsid w:val="001C0E24"/>
    <w:rsid w:val="001C1750"/>
    <w:rsid w:val="001C1B4A"/>
    <w:rsid w:val="001C52D9"/>
    <w:rsid w:val="001C71D2"/>
    <w:rsid w:val="001D0177"/>
    <w:rsid w:val="001D0D91"/>
    <w:rsid w:val="001D1F17"/>
    <w:rsid w:val="001D346E"/>
    <w:rsid w:val="001D5254"/>
    <w:rsid w:val="001D52BC"/>
    <w:rsid w:val="001E1568"/>
    <w:rsid w:val="001E377B"/>
    <w:rsid w:val="001E381F"/>
    <w:rsid w:val="001E433D"/>
    <w:rsid w:val="001E58C2"/>
    <w:rsid w:val="001E5968"/>
    <w:rsid w:val="001E5B0F"/>
    <w:rsid w:val="001E6542"/>
    <w:rsid w:val="001E68C0"/>
    <w:rsid w:val="001E6E17"/>
    <w:rsid w:val="001F3155"/>
    <w:rsid w:val="001F3424"/>
    <w:rsid w:val="001F6B62"/>
    <w:rsid w:val="001F70BB"/>
    <w:rsid w:val="0020787B"/>
    <w:rsid w:val="00211842"/>
    <w:rsid w:val="00211B7C"/>
    <w:rsid w:val="00212395"/>
    <w:rsid w:val="002128E0"/>
    <w:rsid w:val="00212E0B"/>
    <w:rsid w:val="00216699"/>
    <w:rsid w:val="00216F4E"/>
    <w:rsid w:val="002178D2"/>
    <w:rsid w:val="002337BB"/>
    <w:rsid w:val="0023489F"/>
    <w:rsid w:val="002349BF"/>
    <w:rsid w:val="00236A5B"/>
    <w:rsid w:val="002430DD"/>
    <w:rsid w:val="00243C9D"/>
    <w:rsid w:val="00244D41"/>
    <w:rsid w:val="002452C2"/>
    <w:rsid w:val="00246282"/>
    <w:rsid w:val="00246E58"/>
    <w:rsid w:val="00250246"/>
    <w:rsid w:val="00252CFB"/>
    <w:rsid w:val="00253E31"/>
    <w:rsid w:val="002562D3"/>
    <w:rsid w:val="00256EAE"/>
    <w:rsid w:val="002607CD"/>
    <w:rsid w:val="002628AA"/>
    <w:rsid w:val="002650ED"/>
    <w:rsid w:val="00270520"/>
    <w:rsid w:val="00272106"/>
    <w:rsid w:val="00274517"/>
    <w:rsid w:val="0027506F"/>
    <w:rsid w:val="00275E92"/>
    <w:rsid w:val="00277599"/>
    <w:rsid w:val="00280B0D"/>
    <w:rsid w:val="002811DE"/>
    <w:rsid w:val="00283648"/>
    <w:rsid w:val="002841AC"/>
    <w:rsid w:val="002873C2"/>
    <w:rsid w:val="0028749C"/>
    <w:rsid w:val="00287591"/>
    <w:rsid w:val="00287FDE"/>
    <w:rsid w:val="002909D0"/>
    <w:rsid w:val="00290EA4"/>
    <w:rsid w:val="00291C5A"/>
    <w:rsid w:val="00293D3F"/>
    <w:rsid w:val="0029535A"/>
    <w:rsid w:val="00297692"/>
    <w:rsid w:val="002A2BEF"/>
    <w:rsid w:val="002A42D1"/>
    <w:rsid w:val="002A667A"/>
    <w:rsid w:val="002A6A66"/>
    <w:rsid w:val="002A74A4"/>
    <w:rsid w:val="002B0398"/>
    <w:rsid w:val="002B1730"/>
    <w:rsid w:val="002B17DB"/>
    <w:rsid w:val="002B1B78"/>
    <w:rsid w:val="002B2510"/>
    <w:rsid w:val="002B25B0"/>
    <w:rsid w:val="002B4DA2"/>
    <w:rsid w:val="002B6DC4"/>
    <w:rsid w:val="002B765E"/>
    <w:rsid w:val="002C034B"/>
    <w:rsid w:val="002C108D"/>
    <w:rsid w:val="002C1AF0"/>
    <w:rsid w:val="002C246C"/>
    <w:rsid w:val="002C296A"/>
    <w:rsid w:val="002C2B6D"/>
    <w:rsid w:val="002C3885"/>
    <w:rsid w:val="002C6B56"/>
    <w:rsid w:val="002C7602"/>
    <w:rsid w:val="002D3200"/>
    <w:rsid w:val="002D378D"/>
    <w:rsid w:val="002D4EDB"/>
    <w:rsid w:val="002D511B"/>
    <w:rsid w:val="002D5CE3"/>
    <w:rsid w:val="002D6C9E"/>
    <w:rsid w:val="002D7023"/>
    <w:rsid w:val="002D70A1"/>
    <w:rsid w:val="002E0283"/>
    <w:rsid w:val="002E06C2"/>
    <w:rsid w:val="002E08DD"/>
    <w:rsid w:val="002E2753"/>
    <w:rsid w:val="002E5916"/>
    <w:rsid w:val="002E5B70"/>
    <w:rsid w:val="002F08B1"/>
    <w:rsid w:val="002F1091"/>
    <w:rsid w:val="002F30EA"/>
    <w:rsid w:val="002F44EF"/>
    <w:rsid w:val="002F79FA"/>
    <w:rsid w:val="003005BD"/>
    <w:rsid w:val="00301092"/>
    <w:rsid w:val="003016D9"/>
    <w:rsid w:val="003017BF"/>
    <w:rsid w:val="0030213B"/>
    <w:rsid w:val="0030262D"/>
    <w:rsid w:val="00302DBF"/>
    <w:rsid w:val="00302DC4"/>
    <w:rsid w:val="00305355"/>
    <w:rsid w:val="00312898"/>
    <w:rsid w:val="00314867"/>
    <w:rsid w:val="00314F40"/>
    <w:rsid w:val="0031593F"/>
    <w:rsid w:val="00316E10"/>
    <w:rsid w:val="00317B65"/>
    <w:rsid w:val="00317F8F"/>
    <w:rsid w:val="00320B35"/>
    <w:rsid w:val="00320E20"/>
    <w:rsid w:val="00321E80"/>
    <w:rsid w:val="0032226E"/>
    <w:rsid w:val="00322B16"/>
    <w:rsid w:val="00323B5E"/>
    <w:rsid w:val="00324252"/>
    <w:rsid w:val="00324979"/>
    <w:rsid w:val="00324D65"/>
    <w:rsid w:val="00325CF5"/>
    <w:rsid w:val="00327C11"/>
    <w:rsid w:val="00327DD3"/>
    <w:rsid w:val="003301DB"/>
    <w:rsid w:val="00334A9C"/>
    <w:rsid w:val="00334C92"/>
    <w:rsid w:val="00335744"/>
    <w:rsid w:val="0033634E"/>
    <w:rsid w:val="00336EF0"/>
    <w:rsid w:val="003373B1"/>
    <w:rsid w:val="0033781D"/>
    <w:rsid w:val="00337EB2"/>
    <w:rsid w:val="0034006B"/>
    <w:rsid w:val="00340407"/>
    <w:rsid w:val="003410CF"/>
    <w:rsid w:val="003432C4"/>
    <w:rsid w:val="0034361D"/>
    <w:rsid w:val="00343B30"/>
    <w:rsid w:val="003444BF"/>
    <w:rsid w:val="00344BEE"/>
    <w:rsid w:val="00345A50"/>
    <w:rsid w:val="00346CDE"/>
    <w:rsid w:val="003472C9"/>
    <w:rsid w:val="00347680"/>
    <w:rsid w:val="00350F8B"/>
    <w:rsid w:val="00354536"/>
    <w:rsid w:val="0035559C"/>
    <w:rsid w:val="00355CC7"/>
    <w:rsid w:val="0035665E"/>
    <w:rsid w:val="0035682E"/>
    <w:rsid w:val="00357F59"/>
    <w:rsid w:val="00360B0F"/>
    <w:rsid w:val="00361CEB"/>
    <w:rsid w:val="00362BD5"/>
    <w:rsid w:val="00363283"/>
    <w:rsid w:val="003675E2"/>
    <w:rsid w:val="00367D62"/>
    <w:rsid w:val="0037007A"/>
    <w:rsid w:val="003704F3"/>
    <w:rsid w:val="00371A0F"/>
    <w:rsid w:val="00371AE8"/>
    <w:rsid w:val="00371DAF"/>
    <w:rsid w:val="003729B6"/>
    <w:rsid w:val="00374151"/>
    <w:rsid w:val="00374BEE"/>
    <w:rsid w:val="003806A7"/>
    <w:rsid w:val="00382009"/>
    <w:rsid w:val="00382E2D"/>
    <w:rsid w:val="00383FFA"/>
    <w:rsid w:val="0038543A"/>
    <w:rsid w:val="00386708"/>
    <w:rsid w:val="003871CC"/>
    <w:rsid w:val="003911B2"/>
    <w:rsid w:val="00391CA7"/>
    <w:rsid w:val="00391EAE"/>
    <w:rsid w:val="00393F85"/>
    <w:rsid w:val="00394853"/>
    <w:rsid w:val="00397C82"/>
    <w:rsid w:val="003A0277"/>
    <w:rsid w:val="003A2A04"/>
    <w:rsid w:val="003A2D8A"/>
    <w:rsid w:val="003A3A7A"/>
    <w:rsid w:val="003A5827"/>
    <w:rsid w:val="003A60E9"/>
    <w:rsid w:val="003A654A"/>
    <w:rsid w:val="003A686C"/>
    <w:rsid w:val="003A7827"/>
    <w:rsid w:val="003B08E5"/>
    <w:rsid w:val="003B092C"/>
    <w:rsid w:val="003B0BBF"/>
    <w:rsid w:val="003B0BC0"/>
    <w:rsid w:val="003B20E5"/>
    <w:rsid w:val="003B2440"/>
    <w:rsid w:val="003B2C42"/>
    <w:rsid w:val="003B3ACD"/>
    <w:rsid w:val="003B457C"/>
    <w:rsid w:val="003B47F5"/>
    <w:rsid w:val="003B4EC6"/>
    <w:rsid w:val="003B6556"/>
    <w:rsid w:val="003C096F"/>
    <w:rsid w:val="003C1122"/>
    <w:rsid w:val="003C11E3"/>
    <w:rsid w:val="003C199E"/>
    <w:rsid w:val="003C3C5C"/>
    <w:rsid w:val="003C5691"/>
    <w:rsid w:val="003C61AA"/>
    <w:rsid w:val="003C7E69"/>
    <w:rsid w:val="003C7E77"/>
    <w:rsid w:val="003D01B7"/>
    <w:rsid w:val="003D0A7E"/>
    <w:rsid w:val="003D0A9E"/>
    <w:rsid w:val="003D0C34"/>
    <w:rsid w:val="003D35A8"/>
    <w:rsid w:val="003D435F"/>
    <w:rsid w:val="003D698D"/>
    <w:rsid w:val="003D6BB8"/>
    <w:rsid w:val="003D7A62"/>
    <w:rsid w:val="003E010D"/>
    <w:rsid w:val="003E13A0"/>
    <w:rsid w:val="003E1C4D"/>
    <w:rsid w:val="003E40DB"/>
    <w:rsid w:val="003E549F"/>
    <w:rsid w:val="003E5759"/>
    <w:rsid w:val="003E6905"/>
    <w:rsid w:val="003E6CA3"/>
    <w:rsid w:val="003E7AA2"/>
    <w:rsid w:val="003F2BFD"/>
    <w:rsid w:val="003F45C9"/>
    <w:rsid w:val="003F6736"/>
    <w:rsid w:val="003F6756"/>
    <w:rsid w:val="003F6F19"/>
    <w:rsid w:val="003F7028"/>
    <w:rsid w:val="0040360C"/>
    <w:rsid w:val="00403747"/>
    <w:rsid w:val="00403DDB"/>
    <w:rsid w:val="00405660"/>
    <w:rsid w:val="0041171B"/>
    <w:rsid w:val="004127CD"/>
    <w:rsid w:val="00412CF8"/>
    <w:rsid w:val="00414473"/>
    <w:rsid w:val="00414983"/>
    <w:rsid w:val="0041573F"/>
    <w:rsid w:val="00415DD6"/>
    <w:rsid w:val="00416548"/>
    <w:rsid w:val="0042237E"/>
    <w:rsid w:val="00423DB8"/>
    <w:rsid w:val="004249F4"/>
    <w:rsid w:val="004268D5"/>
    <w:rsid w:val="00431B53"/>
    <w:rsid w:val="0043227B"/>
    <w:rsid w:val="00432334"/>
    <w:rsid w:val="00433EF8"/>
    <w:rsid w:val="00436A57"/>
    <w:rsid w:val="00441D00"/>
    <w:rsid w:val="00442F23"/>
    <w:rsid w:val="00445731"/>
    <w:rsid w:val="00447350"/>
    <w:rsid w:val="004507BC"/>
    <w:rsid w:val="004525BA"/>
    <w:rsid w:val="00452AFC"/>
    <w:rsid w:val="00452C66"/>
    <w:rsid w:val="00455B8F"/>
    <w:rsid w:val="00456368"/>
    <w:rsid w:val="00461BCD"/>
    <w:rsid w:val="004639B9"/>
    <w:rsid w:val="00464629"/>
    <w:rsid w:val="00470825"/>
    <w:rsid w:val="004729EB"/>
    <w:rsid w:val="00473883"/>
    <w:rsid w:val="004748D1"/>
    <w:rsid w:val="0047630E"/>
    <w:rsid w:val="0047652F"/>
    <w:rsid w:val="00480353"/>
    <w:rsid w:val="00483912"/>
    <w:rsid w:val="00485C49"/>
    <w:rsid w:val="00490B01"/>
    <w:rsid w:val="004928E3"/>
    <w:rsid w:val="00492AAF"/>
    <w:rsid w:val="00492C54"/>
    <w:rsid w:val="004948BD"/>
    <w:rsid w:val="004A34D0"/>
    <w:rsid w:val="004A43EB"/>
    <w:rsid w:val="004A77BD"/>
    <w:rsid w:val="004B17E3"/>
    <w:rsid w:val="004B30D3"/>
    <w:rsid w:val="004B4EEC"/>
    <w:rsid w:val="004B67CF"/>
    <w:rsid w:val="004B7443"/>
    <w:rsid w:val="004B74BC"/>
    <w:rsid w:val="004C07A5"/>
    <w:rsid w:val="004C44DB"/>
    <w:rsid w:val="004C4AA5"/>
    <w:rsid w:val="004C4BEC"/>
    <w:rsid w:val="004C5999"/>
    <w:rsid w:val="004C6BB8"/>
    <w:rsid w:val="004C73B1"/>
    <w:rsid w:val="004D221B"/>
    <w:rsid w:val="004D28FF"/>
    <w:rsid w:val="004E0C78"/>
    <w:rsid w:val="004E1C66"/>
    <w:rsid w:val="004E3584"/>
    <w:rsid w:val="004E715B"/>
    <w:rsid w:val="004E7B73"/>
    <w:rsid w:val="004F0082"/>
    <w:rsid w:val="004F0DDA"/>
    <w:rsid w:val="004F0F42"/>
    <w:rsid w:val="004F3182"/>
    <w:rsid w:val="004F36DF"/>
    <w:rsid w:val="004F40CE"/>
    <w:rsid w:val="00500F9B"/>
    <w:rsid w:val="00501894"/>
    <w:rsid w:val="0050207B"/>
    <w:rsid w:val="00502392"/>
    <w:rsid w:val="0050282D"/>
    <w:rsid w:val="00504A0C"/>
    <w:rsid w:val="00505501"/>
    <w:rsid w:val="00505EE1"/>
    <w:rsid w:val="0050690A"/>
    <w:rsid w:val="00513F9A"/>
    <w:rsid w:val="0051442C"/>
    <w:rsid w:val="00517EBA"/>
    <w:rsid w:val="005221D3"/>
    <w:rsid w:val="00522AD2"/>
    <w:rsid w:val="00524C8F"/>
    <w:rsid w:val="00526E1C"/>
    <w:rsid w:val="00527D5B"/>
    <w:rsid w:val="00531395"/>
    <w:rsid w:val="0053289F"/>
    <w:rsid w:val="00533400"/>
    <w:rsid w:val="005336FB"/>
    <w:rsid w:val="005362A9"/>
    <w:rsid w:val="005378EF"/>
    <w:rsid w:val="00537BD6"/>
    <w:rsid w:val="00542AF6"/>
    <w:rsid w:val="005434B4"/>
    <w:rsid w:val="00546105"/>
    <w:rsid w:val="005465AA"/>
    <w:rsid w:val="0054748E"/>
    <w:rsid w:val="00551E6D"/>
    <w:rsid w:val="00552290"/>
    <w:rsid w:val="005528D6"/>
    <w:rsid w:val="0055347E"/>
    <w:rsid w:val="00554754"/>
    <w:rsid w:val="00555510"/>
    <w:rsid w:val="00555816"/>
    <w:rsid w:val="00555B18"/>
    <w:rsid w:val="00555C64"/>
    <w:rsid w:val="00555E2F"/>
    <w:rsid w:val="00557263"/>
    <w:rsid w:val="0055779A"/>
    <w:rsid w:val="005615ED"/>
    <w:rsid w:val="00563B0A"/>
    <w:rsid w:val="005648CA"/>
    <w:rsid w:val="0056529C"/>
    <w:rsid w:val="00574D65"/>
    <w:rsid w:val="005750D9"/>
    <w:rsid w:val="00581016"/>
    <w:rsid w:val="005821A8"/>
    <w:rsid w:val="005827B6"/>
    <w:rsid w:val="00590C38"/>
    <w:rsid w:val="00593066"/>
    <w:rsid w:val="0059569A"/>
    <w:rsid w:val="00597A3E"/>
    <w:rsid w:val="005A15D7"/>
    <w:rsid w:val="005A4DCB"/>
    <w:rsid w:val="005A4E2C"/>
    <w:rsid w:val="005A71A5"/>
    <w:rsid w:val="005B0D4F"/>
    <w:rsid w:val="005B4652"/>
    <w:rsid w:val="005B576D"/>
    <w:rsid w:val="005B77C1"/>
    <w:rsid w:val="005C1F2F"/>
    <w:rsid w:val="005C3DD2"/>
    <w:rsid w:val="005C5971"/>
    <w:rsid w:val="005C7057"/>
    <w:rsid w:val="005C73D0"/>
    <w:rsid w:val="005C78FC"/>
    <w:rsid w:val="005C79A1"/>
    <w:rsid w:val="005D00D6"/>
    <w:rsid w:val="005D121A"/>
    <w:rsid w:val="005D20F2"/>
    <w:rsid w:val="005D38CF"/>
    <w:rsid w:val="005D3D32"/>
    <w:rsid w:val="005D4B53"/>
    <w:rsid w:val="005D6BF3"/>
    <w:rsid w:val="005D6E7C"/>
    <w:rsid w:val="005E2EAF"/>
    <w:rsid w:val="005E57CC"/>
    <w:rsid w:val="005F4FA9"/>
    <w:rsid w:val="005F6315"/>
    <w:rsid w:val="005F74AC"/>
    <w:rsid w:val="00601152"/>
    <w:rsid w:val="0060385B"/>
    <w:rsid w:val="00603DC9"/>
    <w:rsid w:val="006044AC"/>
    <w:rsid w:val="00605EAA"/>
    <w:rsid w:val="00606408"/>
    <w:rsid w:val="00610687"/>
    <w:rsid w:val="00611430"/>
    <w:rsid w:val="006120C2"/>
    <w:rsid w:val="00614A0D"/>
    <w:rsid w:val="0061541E"/>
    <w:rsid w:val="00615B03"/>
    <w:rsid w:val="00625F22"/>
    <w:rsid w:val="00626834"/>
    <w:rsid w:val="006300F7"/>
    <w:rsid w:val="00630FD8"/>
    <w:rsid w:val="00632098"/>
    <w:rsid w:val="00633713"/>
    <w:rsid w:val="006356A4"/>
    <w:rsid w:val="006360F8"/>
    <w:rsid w:val="00636258"/>
    <w:rsid w:val="00637267"/>
    <w:rsid w:val="00645765"/>
    <w:rsid w:val="006472C0"/>
    <w:rsid w:val="00650B3A"/>
    <w:rsid w:val="00652A63"/>
    <w:rsid w:val="00652DFE"/>
    <w:rsid w:val="006536DC"/>
    <w:rsid w:val="006537BE"/>
    <w:rsid w:val="00653AB9"/>
    <w:rsid w:val="00654328"/>
    <w:rsid w:val="00656B82"/>
    <w:rsid w:val="00660F7E"/>
    <w:rsid w:val="006624E1"/>
    <w:rsid w:val="006641AE"/>
    <w:rsid w:val="00665186"/>
    <w:rsid w:val="006651DD"/>
    <w:rsid w:val="0066567B"/>
    <w:rsid w:val="00667118"/>
    <w:rsid w:val="006705D6"/>
    <w:rsid w:val="006707BC"/>
    <w:rsid w:val="0068030B"/>
    <w:rsid w:val="00680428"/>
    <w:rsid w:val="006814D7"/>
    <w:rsid w:val="00684378"/>
    <w:rsid w:val="006857AE"/>
    <w:rsid w:val="00691E52"/>
    <w:rsid w:val="006920AF"/>
    <w:rsid w:val="006932EE"/>
    <w:rsid w:val="006943B3"/>
    <w:rsid w:val="006944CF"/>
    <w:rsid w:val="006945F7"/>
    <w:rsid w:val="00696B9B"/>
    <w:rsid w:val="006A1410"/>
    <w:rsid w:val="006A3BFF"/>
    <w:rsid w:val="006A6284"/>
    <w:rsid w:val="006A69E0"/>
    <w:rsid w:val="006B0B81"/>
    <w:rsid w:val="006B2B9F"/>
    <w:rsid w:val="006B2E06"/>
    <w:rsid w:val="006B2E75"/>
    <w:rsid w:val="006B315F"/>
    <w:rsid w:val="006B328A"/>
    <w:rsid w:val="006B4880"/>
    <w:rsid w:val="006B7B73"/>
    <w:rsid w:val="006C038C"/>
    <w:rsid w:val="006C07AC"/>
    <w:rsid w:val="006C1CE1"/>
    <w:rsid w:val="006C285E"/>
    <w:rsid w:val="006C3A1F"/>
    <w:rsid w:val="006C4603"/>
    <w:rsid w:val="006C4BB0"/>
    <w:rsid w:val="006C6647"/>
    <w:rsid w:val="006D2535"/>
    <w:rsid w:val="006D2BA5"/>
    <w:rsid w:val="006D63AA"/>
    <w:rsid w:val="006D70BA"/>
    <w:rsid w:val="006D7FE4"/>
    <w:rsid w:val="006E0EB5"/>
    <w:rsid w:val="006E0F1D"/>
    <w:rsid w:val="006E1AC1"/>
    <w:rsid w:val="006E22F8"/>
    <w:rsid w:val="006E63D4"/>
    <w:rsid w:val="006E7106"/>
    <w:rsid w:val="006E75A3"/>
    <w:rsid w:val="006F09B0"/>
    <w:rsid w:val="006F1F37"/>
    <w:rsid w:val="006F2FE2"/>
    <w:rsid w:val="006F37AD"/>
    <w:rsid w:val="006F40AB"/>
    <w:rsid w:val="006F6C3E"/>
    <w:rsid w:val="006F7C2D"/>
    <w:rsid w:val="00701A5C"/>
    <w:rsid w:val="00702071"/>
    <w:rsid w:val="00703E07"/>
    <w:rsid w:val="00710133"/>
    <w:rsid w:val="0071185D"/>
    <w:rsid w:val="007126B5"/>
    <w:rsid w:val="00713D6B"/>
    <w:rsid w:val="00713EE1"/>
    <w:rsid w:val="00714B80"/>
    <w:rsid w:val="007167EF"/>
    <w:rsid w:val="007171E8"/>
    <w:rsid w:val="007211F0"/>
    <w:rsid w:val="007240FC"/>
    <w:rsid w:val="00725BBD"/>
    <w:rsid w:val="007271AA"/>
    <w:rsid w:val="00734D9A"/>
    <w:rsid w:val="00734F63"/>
    <w:rsid w:val="00742E97"/>
    <w:rsid w:val="007431AC"/>
    <w:rsid w:val="00746099"/>
    <w:rsid w:val="00751484"/>
    <w:rsid w:val="007539C9"/>
    <w:rsid w:val="00753FD2"/>
    <w:rsid w:val="00755128"/>
    <w:rsid w:val="007575F5"/>
    <w:rsid w:val="00762D4B"/>
    <w:rsid w:val="0076330F"/>
    <w:rsid w:val="0076417E"/>
    <w:rsid w:val="00764697"/>
    <w:rsid w:val="00766E89"/>
    <w:rsid w:val="00767509"/>
    <w:rsid w:val="0076771F"/>
    <w:rsid w:val="00770507"/>
    <w:rsid w:val="00771872"/>
    <w:rsid w:val="00773D4C"/>
    <w:rsid w:val="007743E8"/>
    <w:rsid w:val="00776548"/>
    <w:rsid w:val="0077730F"/>
    <w:rsid w:val="007808EA"/>
    <w:rsid w:val="0078131E"/>
    <w:rsid w:val="00785942"/>
    <w:rsid w:val="007866C3"/>
    <w:rsid w:val="0078733D"/>
    <w:rsid w:val="00787BE2"/>
    <w:rsid w:val="007902BB"/>
    <w:rsid w:val="007903AE"/>
    <w:rsid w:val="00790F5D"/>
    <w:rsid w:val="00791C1A"/>
    <w:rsid w:val="007931E6"/>
    <w:rsid w:val="00794AD1"/>
    <w:rsid w:val="00795010"/>
    <w:rsid w:val="00796980"/>
    <w:rsid w:val="007971AA"/>
    <w:rsid w:val="00797AA5"/>
    <w:rsid w:val="007A4B25"/>
    <w:rsid w:val="007A4E84"/>
    <w:rsid w:val="007A5008"/>
    <w:rsid w:val="007A67E4"/>
    <w:rsid w:val="007B22DB"/>
    <w:rsid w:val="007B3D9D"/>
    <w:rsid w:val="007B48C6"/>
    <w:rsid w:val="007B52C5"/>
    <w:rsid w:val="007B772D"/>
    <w:rsid w:val="007C0C0B"/>
    <w:rsid w:val="007C2845"/>
    <w:rsid w:val="007C3B07"/>
    <w:rsid w:val="007C400B"/>
    <w:rsid w:val="007C46AD"/>
    <w:rsid w:val="007D0684"/>
    <w:rsid w:val="007D0962"/>
    <w:rsid w:val="007D0D55"/>
    <w:rsid w:val="007D2CA2"/>
    <w:rsid w:val="007D4C77"/>
    <w:rsid w:val="007D591C"/>
    <w:rsid w:val="007D6149"/>
    <w:rsid w:val="007E40F4"/>
    <w:rsid w:val="007E4160"/>
    <w:rsid w:val="007E61A8"/>
    <w:rsid w:val="007E6BC4"/>
    <w:rsid w:val="007F116E"/>
    <w:rsid w:val="007F20A2"/>
    <w:rsid w:val="007F383F"/>
    <w:rsid w:val="007F45A0"/>
    <w:rsid w:val="007F46D5"/>
    <w:rsid w:val="007F5AA4"/>
    <w:rsid w:val="007F62B4"/>
    <w:rsid w:val="007F6361"/>
    <w:rsid w:val="007F7672"/>
    <w:rsid w:val="007F7DCC"/>
    <w:rsid w:val="00801B1B"/>
    <w:rsid w:val="0080226F"/>
    <w:rsid w:val="00802B31"/>
    <w:rsid w:val="00803BE4"/>
    <w:rsid w:val="00804273"/>
    <w:rsid w:val="008048F5"/>
    <w:rsid w:val="00804981"/>
    <w:rsid w:val="00804A2A"/>
    <w:rsid w:val="00805C8F"/>
    <w:rsid w:val="00806E14"/>
    <w:rsid w:val="00807194"/>
    <w:rsid w:val="008077F1"/>
    <w:rsid w:val="00812999"/>
    <w:rsid w:val="00812AFE"/>
    <w:rsid w:val="0081458F"/>
    <w:rsid w:val="00815CA0"/>
    <w:rsid w:val="00816281"/>
    <w:rsid w:val="008163B9"/>
    <w:rsid w:val="0082250D"/>
    <w:rsid w:val="0082466E"/>
    <w:rsid w:val="00827E48"/>
    <w:rsid w:val="00827FB2"/>
    <w:rsid w:val="008307B9"/>
    <w:rsid w:val="008316EF"/>
    <w:rsid w:val="008320CC"/>
    <w:rsid w:val="00832110"/>
    <w:rsid w:val="008355C3"/>
    <w:rsid w:val="00837C73"/>
    <w:rsid w:val="00844200"/>
    <w:rsid w:val="00844CFD"/>
    <w:rsid w:val="00845B71"/>
    <w:rsid w:val="00851B9C"/>
    <w:rsid w:val="00852DCD"/>
    <w:rsid w:val="00853E8E"/>
    <w:rsid w:val="008558C7"/>
    <w:rsid w:val="00855EE9"/>
    <w:rsid w:val="00856293"/>
    <w:rsid w:val="008609F0"/>
    <w:rsid w:val="00861E1B"/>
    <w:rsid w:val="0086455B"/>
    <w:rsid w:val="00864EC8"/>
    <w:rsid w:val="008655A7"/>
    <w:rsid w:val="008657CF"/>
    <w:rsid w:val="0086581E"/>
    <w:rsid w:val="00866BFC"/>
    <w:rsid w:val="008675C9"/>
    <w:rsid w:val="0087550C"/>
    <w:rsid w:val="00875618"/>
    <w:rsid w:val="00881293"/>
    <w:rsid w:val="00881BC2"/>
    <w:rsid w:val="00882052"/>
    <w:rsid w:val="00882192"/>
    <w:rsid w:val="00882744"/>
    <w:rsid w:val="008829C5"/>
    <w:rsid w:val="00883576"/>
    <w:rsid w:val="008840B0"/>
    <w:rsid w:val="00884143"/>
    <w:rsid w:val="008850D7"/>
    <w:rsid w:val="00886B31"/>
    <w:rsid w:val="00887E5C"/>
    <w:rsid w:val="00891436"/>
    <w:rsid w:val="00892496"/>
    <w:rsid w:val="00892C21"/>
    <w:rsid w:val="00892F3B"/>
    <w:rsid w:val="00894AA8"/>
    <w:rsid w:val="00894CB8"/>
    <w:rsid w:val="00895145"/>
    <w:rsid w:val="0089696B"/>
    <w:rsid w:val="00897CDE"/>
    <w:rsid w:val="008A0502"/>
    <w:rsid w:val="008A0A89"/>
    <w:rsid w:val="008A10A3"/>
    <w:rsid w:val="008A1207"/>
    <w:rsid w:val="008A7688"/>
    <w:rsid w:val="008A7FF0"/>
    <w:rsid w:val="008B011B"/>
    <w:rsid w:val="008B2A08"/>
    <w:rsid w:val="008B33AD"/>
    <w:rsid w:val="008B5A6A"/>
    <w:rsid w:val="008B6607"/>
    <w:rsid w:val="008B716F"/>
    <w:rsid w:val="008C1FFF"/>
    <w:rsid w:val="008C56C7"/>
    <w:rsid w:val="008C6355"/>
    <w:rsid w:val="008C691D"/>
    <w:rsid w:val="008C6CD3"/>
    <w:rsid w:val="008D214D"/>
    <w:rsid w:val="008D2727"/>
    <w:rsid w:val="008D412F"/>
    <w:rsid w:val="008D44B8"/>
    <w:rsid w:val="008D7B8B"/>
    <w:rsid w:val="008E0367"/>
    <w:rsid w:val="008E09AD"/>
    <w:rsid w:val="008E30F1"/>
    <w:rsid w:val="008E5891"/>
    <w:rsid w:val="008E6425"/>
    <w:rsid w:val="008F095E"/>
    <w:rsid w:val="008F0CDB"/>
    <w:rsid w:val="008F25DF"/>
    <w:rsid w:val="008F38BA"/>
    <w:rsid w:val="008F44AF"/>
    <w:rsid w:val="008F5CA1"/>
    <w:rsid w:val="008F6D0B"/>
    <w:rsid w:val="008F6E87"/>
    <w:rsid w:val="009005EE"/>
    <w:rsid w:val="00902328"/>
    <w:rsid w:val="00903A8D"/>
    <w:rsid w:val="0090622D"/>
    <w:rsid w:val="009064C2"/>
    <w:rsid w:val="009101D2"/>
    <w:rsid w:val="00911AA6"/>
    <w:rsid w:val="00914A76"/>
    <w:rsid w:val="0091619C"/>
    <w:rsid w:val="00917953"/>
    <w:rsid w:val="00921D76"/>
    <w:rsid w:val="009338FD"/>
    <w:rsid w:val="00933C1B"/>
    <w:rsid w:val="009356C5"/>
    <w:rsid w:val="00940B9F"/>
    <w:rsid w:val="0094266E"/>
    <w:rsid w:val="009428C2"/>
    <w:rsid w:val="00943F99"/>
    <w:rsid w:val="00943FE3"/>
    <w:rsid w:val="00944070"/>
    <w:rsid w:val="009446C8"/>
    <w:rsid w:val="0094478F"/>
    <w:rsid w:val="00945782"/>
    <w:rsid w:val="00946874"/>
    <w:rsid w:val="00946F8B"/>
    <w:rsid w:val="00946FE1"/>
    <w:rsid w:val="00954D1E"/>
    <w:rsid w:val="00961183"/>
    <w:rsid w:val="009632CE"/>
    <w:rsid w:val="00963794"/>
    <w:rsid w:val="009645F8"/>
    <w:rsid w:val="00965CFD"/>
    <w:rsid w:val="00966B63"/>
    <w:rsid w:val="00967F3D"/>
    <w:rsid w:val="00970AF6"/>
    <w:rsid w:val="00970BFC"/>
    <w:rsid w:val="0097102E"/>
    <w:rsid w:val="00972460"/>
    <w:rsid w:val="00972C84"/>
    <w:rsid w:val="00973754"/>
    <w:rsid w:val="00973A9F"/>
    <w:rsid w:val="00974728"/>
    <w:rsid w:val="00975684"/>
    <w:rsid w:val="00975992"/>
    <w:rsid w:val="0097630C"/>
    <w:rsid w:val="00977165"/>
    <w:rsid w:val="00980F79"/>
    <w:rsid w:val="00984C96"/>
    <w:rsid w:val="0098641B"/>
    <w:rsid w:val="00986BAE"/>
    <w:rsid w:val="009875B2"/>
    <w:rsid w:val="009877E3"/>
    <w:rsid w:val="00987A3C"/>
    <w:rsid w:val="00990B5A"/>
    <w:rsid w:val="00990EF0"/>
    <w:rsid w:val="00991B20"/>
    <w:rsid w:val="00995B00"/>
    <w:rsid w:val="0099727F"/>
    <w:rsid w:val="00997F8B"/>
    <w:rsid w:val="009A0A58"/>
    <w:rsid w:val="009A124C"/>
    <w:rsid w:val="009A4613"/>
    <w:rsid w:val="009A6B15"/>
    <w:rsid w:val="009A6CCE"/>
    <w:rsid w:val="009B2351"/>
    <w:rsid w:val="009B74A0"/>
    <w:rsid w:val="009B7A7C"/>
    <w:rsid w:val="009C035A"/>
    <w:rsid w:val="009C06CD"/>
    <w:rsid w:val="009C13B1"/>
    <w:rsid w:val="009C2235"/>
    <w:rsid w:val="009C5BC5"/>
    <w:rsid w:val="009C5C12"/>
    <w:rsid w:val="009C679C"/>
    <w:rsid w:val="009C6E29"/>
    <w:rsid w:val="009C7483"/>
    <w:rsid w:val="009D33CD"/>
    <w:rsid w:val="009D46EA"/>
    <w:rsid w:val="009E0634"/>
    <w:rsid w:val="009E257E"/>
    <w:rsid w:val="009E42A4"/>
    <w:rsid w:val="009E48AA"/>
    <w:rsid w:val="009F15DA"/>
    <w:rsid w:val="009F2F87"/>
    <w:rsid w:val="009F3C66"/>
    <w:rsid w:val="009F42A6"/>
    <w:rsid w:val="009F4D9C"/>
    <w:rsid w:val="009F50CE"/>
    <w:rsid w:val="009F6297"/>
    <w:rsid w:val="009F7A9E"/>
    <w:rsid w:val="009F7D9F"/>
    <w:rsid w:val="00A04214"/>
    <w:rsid w:val="00A071F5"/>
    <w:rsid w:val="00A1012E"/>
    <w:rsid w:val="00A11FE0"/>
    <w:rsid w:val="00A142E1"/>
    <w:rsid w:val="00A159D8"/>
    <w:rsid w:val="00A16067"/>
    <w:rsid w:val="00A2185F"/>
    <w:rsid w:val="00A24F2D"/>
    <w:rsid w:val="00A27306"/>
    <w:rsid w:val="00A277C6"/>
    <w:rsid w:val="00A31692"/>
    <w:rsid w:val="00A33CEB"/>
    <w:rsid w:val="00A34406"/>
    <w:rsid w:val="00A36816"/>
    <w:rsid w:val="00A36C33"/>
    <w:rsid w:val="00A37C3A"/>
    <w:rsid w:val="00A400DF"/>
    <w:rsid w:val="00A43374"/>
    <w:rsid w:val="00A43799"/>
    <w:rsid w:val="00A43A62"/>
    <w:rsid w:val="00A43E6B"/>
    <w:rsid w:val="00A44EBF"/>
    <w:rsid w:val="00A478AC"/>
    <w:rsid w:val="00A5003C"/>
    <w:rsid w:val="00A51C9C"/>
    <w:rsid w:val="00A521D0"/>
    <w:rsid w:val="00A53D57"/>
    <w:rsid w:val="00A545AB"/>
    <w:rsid w:val="00A5564B"/>
    <w:rsid w:val="00A60433"/>
    <w:rsid w:val="00A60DD3"/>
    <w:rsid w:val="00A61BC6"/>
    <w:rsid w:val="00A623B3"/>
    <w:rsid w:val="00A62590"/>
    <w:rsid w:val="00A63143"/>
    <w:rsid w:val="00A67578"/>
    <w:rsid w:val="00A6783E"/>
    <w:rsid w:val="00A67A86"/>
    <w:rsid w:val="00A70629"/>
    <w:rsid w:val="00A752D4"/>
    <w:rsid w:val="00A813BC"/>
    <w:rsid w:val="00A8267D"/>
    <w:rsid w:val="00A876A5"/>
    <w:rsid w:val="00A90624"/>
    <w:rsid w:val="00A979A9"/>
    <w:rsid w:val="00AA27EF"/>
    <w:rsid w:val="00AA393F"/>
    <w:rsid w:val="00AA582D"/>
    <w:rsid w:val="00AA588D"/>
    <w:rsid w:val="00AA6E83"/>
    <w:rsid w:val="00AB1BE6"/>
    <w:rsid w:val="00AB231E"/>
    <w:rsid w:val="00AB34C4"/>
    <w:rsid w:val="00AB3D89"/>
    <w:rsid w:val="00AB59E3"/>
    <w:rsid w:val="00AB6F6F"/>
    <w:rsid w:val="00AB7A44"/>
    <w:rsid w:val="00AC0B0F"/>
    <w:rsid w:val="00AC2F0F"/>
    <w:rsid w:val="00AC3ABB"/>
    <w:rsid w:val="00AC445B"/>
    <w:rsid w:val="00AC7C74"/>
    <w:rsid w:val="00AD02B6"/>
    <w:rsid w:val="00AD0B00"/>
    <w:rsid w:val="00AD0D48"/>
    <w:rsid w:val="00AD388E"/>
    <w:rsid w:val="00AD60C2"/>
    <w:rsid w:val="00AE322C"/>
    <w:rsid w:val="00AE3AA8"/>
    <w:rsid w:val="00AE4304"/>
    <w:rsid w:val="00AE4754"/>
    <w:rsid w:val="00AE4865"/>
    <w:rsid w:val="00AE4BB0"/>
    <w:rsid w:val="00AE505B"/>
    <w:rsid w:val="00AE5F04"/>
    <w:rsid w:val="00AE6425"/>
    <w:rsid w:val="00AE7FAD"/>
    <w:rsid w:val="00AF061B"/>
    <w:rsid w:val="00AF07C2"/>
    <w:rsid w:val="00AF0D63"/>
    <w:rsid w:val="00AF4066"/>
    <w:rsid w:val="00AF4156"/>
    <w:rsid w:val="00AF47D5"/>
    <w:rsid w:val="00AF5659"/>
    <w:rsid w:val="00AF7904"/>
    <w:rsid w:val="00B01E77"/>
    <w:rsid w:val="00B03131"/>
    <w:rsid w:val="00B043EB"/>
    <w:rsid w:val="00B05022"/>
    <w:rsid w:val="00B05865"/>
    <w:rsid w:val="00B05A83"/>
    <w:rsid w:val="00B06247"/>
    <w:rsid w:val="00B0738C"/>
    <w:rsid w:val="00B101DB"/>
    <w:rsid w:val="00B14BB8"/>
    <w:rsid w:val="00B15880"/>
    <w:rsid w:val="00B203B1"/>
    <w:rsid w:val="00B222F5"/>
    <w:rsid w:val="00B24124"/>
    <w:rsid w:val="00B26028"/>
    <w:rsid w:val="00B30BE1"/>
    <w:rsid w:val="00B3351F"/>
    <w:rsid w:val="00B36615"/>
    <w:rsid w:val="00B43E7D"/>
    <w:rsid w:val="00B56387"/>
    <w:rsid w:val="00B56DD8"/>
    <w:rsid w:val="00B666C3"/>
    <w:rsid w:val="00B6682B"/>
    <w:rsid w:val="00B66AB4"/>
    <w:rsid w:val="00B70BC8"/>
    <w:rsid w:val="00B7170F"/>
    <w:rsid w:val="00B717C8"/>
    <w:rsid w:val="00B71CDF"/>
    <w:rsid w:val="00B736F0"/>
    <w:rsid w:val="00B7643C"/>
    <w:rsid w:val="00B77A79"/>
    <w:rsid w:val="00B81E7C"/>
    <w:rsid w:val="00B835A3"/>
    <w:rsid w:val="00B83EDA"/>
    <w:rsid w:val="00B840FC"/>
    <w:rsid w:val="00B84E07"/>
    <w:rsid w:val="00B85639"/>
    <w:rsid w:val="00B87B7B"/>
    <w:rsid w:val="00B87DC8"/>
    <w:rsid w:val="00B9072A"/>
    <w:rsid w:val="00B911A2"/>
    <w:rsid w:val="00B91BB3"/>
    <w:rsid w:val="00B92CB5"/>
    <w:rsid w:val="00B93E09"/>
    <w:rsid w:val="00B94C2F"/>
    <w:rsid w:val="00B94EE8"/>
    <w:rsid w:val="00BA391C"/>
    <w:rsid w:val="00BA3F2C"/>
    <w:rsid w:val="00BA4EE6"/>
    <w:rsid w:val="00BA51F9"/>
    <w:rsid w:val="00BA753A"/>
    <w:rsid w:val="00BA7616"/>
    <w:rsid w:val="00BB0674"/>
    <w:rsid w:val="00BB2403"/>
    <w:rsid w:val="00BB3F06"/>
    <w:rsid w:val="00BB648F"/>
    <w:rsid w:val="00BB79BD"/>
    <w:rsid w:val="00BC08E4"/>
    <w:rsid w:val="00BC1CFD"/>
    <w:rsid w:val="00BC2F6B"/>
    <w:rsid w:val="00BC5F5E"/>
    <w:rsid w:val="00BC6B12"/>
    <w:rsid w:val="00BD42AA"/>
    <w:rsid w:val="00BD55C3"/>
    <w:rsid w:val="00BD6D0F"/>
    <w:rsid w:val="00BD7451"/>
    <w:rsid w:val="00BE02B5"/>
    <w:rsid w:val="00BE2447"/>
    <w:rsid w:val="00BF0B49"/>
    <w:rsid w:val="00BF5A85"/>
    <w:rsid w:val="00BF6547"/>
    <w:rsid w:val="00BF72F1"/>
    <w:rsid w:val="00C01F33"/>
    <w:rsid w:val="00C027F1"/>
    <w:rsid w:val="00C0359B"/>
    <w:rsid w:val="00C0458C"/>
    <w:rsid w:val="00C05240"/>
    <w:rsid w:val="00C05EA7"/>
    <w:rsid w:val="00C1504F"/>
    <w:rsid w:val="00C169A9"/>
    <w:rsid w:val="00C16E1B"/>
    <w:rsid w:val="00C16E7B"/>
    <w:rsid w:val="00C1768A"/>
    <w:rsid w:val="00C179C0"/>
    <w:rsid w:val="00C20BE6"/>
    <w:rsid w:val="00C21AA0"/>
    <w:rsid w:val="00C2420C"/>
    <w:rsid w:val="00C246FE"/>
    <w:rsid w:val="00C2587F"/>
    <w:rsid w:val="00C2596D"/>
    <w:rsid w:val="00C25EC0"/>
    <w:rsid w:val="00C32D3A"/>
    <w:rsid w:val="00C351FB"/>
    <w:rsid w:val="00C358F2"/>
    <w:rsid w:val="00C36D3C"/>
    <w:rsid w:val="00C4082C"/>
    <w:rsid w:val="00C41509"/>
    <w:rsid w:val="00C42952"/>
    <w:rsid w:val="00C43279"/>
    <w:rsid w:val="00C4380B"/>
    <w:rsid w:val="00C45246"/>
    <w:rsid w:val="00C453ED"/>
    <w:rsid w:val="00C45E3C"/>
    <w:rsid w:val="00C46E09"/>
    <w:rsid w:val="00C50EDB"/>
    <w:rsid w:val="00C51054"/>
    <w:rsid w:val="00C52307"/>
    <w:rsid w:val="00C52A56"/>
    <w:rsid w:val="00C556E1"/>
    <w:rsid w:val="00C56C74"/>
    <w:rsid w:val="00C609A5"/>
    <w:rsid w:val="00C6113C"/>
    <w:rsid w:val="00C6211F"/>
    <w:rsid w:val="00C63529"/>
    <w:rsid w:val="00C65142"/>
    <w:rsid w:val="00C66D84"/>
    <w:rsid w:val="00C675CC"/>
    <w:rsid w:val="00C67DD7"/>
    <w:rsid w:val="00C7538E"/>
    <w:rsid w:val="00C7686A"/>
    <w:rsid w:val="00C76AAC"/>
    <w:rsid w:val="00C80214"/>
    <w:rsid w:val="00C80857"/>
    <w:rsid w:val="00C81D65"/>
    <w:rsid w:val="00C821F6"/>
    <w:rsid w:val="00C8451E"/>
    <w:rsid w:val="00C84581"/>
    <w:rsid w:val="00C84EDF"/>
    <w:rsid w:val="00C850EF"/>
    <w:rsid w:val="00C85A0E"/>
    <w:rsid w:val="00C86DBE"/>
    <w:rsid w:val="00C90616"/>
    <w:rsid w:val="00C91FBD"/>
    <w:rsid w:val="00C927DD"/>
    <w:rsid w:val="00C93399"/>
    <w:rsid w:val="00C9414D"/>
    <w:rsid w:val="00C9512F"/>
    <w:rsid w:val="00C95FC5"/>
    <w:rsid w:val="00CA0800"/>
    <w:rsid w:val="00CA1662"/>
    <w:rsid w:val="00CA3746"/>
    <w:rsid w:val="00CA4BF7"/>
    <w:rsid w:val="00CA561D"/>
    <w:rsid w:val="00CA5BA9"/>
    <w:rsid w:val="00CA6AD7"/>
    <w:rsid w:val="00CA6CF0"/>
    <w:rsid w:val="00CB235B"/>
    <w:rsid w:val="00CB2D60"/>
    <w:rsid w:val="00CB5E73"/>
    <w:rsid w:val="00CB7F69"/>
    <w:rsid w:val="00CC09AD"/>
    <w:rsid w:val="00CC207B"/>
    <w:rsid w:val="00CC2C85"/>
    <w:rsid w:val="00CC36B6"/>
    <w:rsid w:val="00CC4AAA"/>
    <w:rsid w:val="00CC4F48"/>
    <w:rsid w:val="00CD011E"/>
    <w:rsid w:val="00CD1D39"/>
    <w:rsid w:val="00CD38EA"/>
    <w:rsid w:val="00CD51DB"/>
    <w:rsid w:val="00CD6256"/>
    <w:rsid w:val="00CE06E8"/>
    <w:rsid w:val="00CE19D3"/>
    <w:rsid w:val="00CE21E2"/>
    <w:rsid w:val="00CE2EAB"/>
    <w:rsid w:val="00CE5916"/>
    <w:rsid w:val="00CE7047"/>
    <w:rsid w:val="00CF03AA"/>
    <w:rsid w:val="00CF085B"/>
    <w:rsid w:val="00CF3C2F"/>
    <w:rsid w:val="00CF6F35"/>
    <w:rsid w:val="00D02D92"/>
    <w:rsid w:val="00D04190"/>
    <w:rsid w:val="00D05091"/>
    <w:rsid w:val="00D10161"/>
    <w:rsid w:val="00D12673"/>
    <w:rsid w:val="00D1299E"/>
    <w:rsid w:val="00D1436D"/>
    <w:rsid w:val="00D15980"/>
    <w:rsid w:val="00D16734"/>
    <w:rsid w:val="00D20967"/>
    <w:rsid w:val="00D20FC3"/>
    <w:rsid w:val="00D23339"/>
    <w:rsid w:val="00D239F7"/>
    <w:rsid w:val="00D259BA"/>
    <w:rsid w:val="00D27342"/>
    <w:rsid w:val="00D27EDE"/>
    <w:rsid w:val="00D305D4"/>
    <w:rsid w:val="00D30B9C"/>
    <w:rsid w:val="00D31ADE"/>
    <w:rsid w:val="00D3534F"/>
    <w:rsid w:val="00D4031C"/>
    <w:rsid w:val="00D4081D"/>
    <w:rsid w:val="00D412C2"/>
    <w:rsid w:val="00D447C0"/>
    <w:rsid w:val="00D45D84"/>
    <w:rsid w:val="00D47F1F"/>
    <w:rsid w:val="00D502B3"/>
    <w:rsid w:val="00D51A14"/>
    <w:rsid w:val="00D52F3E"/>
    <w:rsid w:val="00D5370A"/>
    <w:rsid w:val="00D53FC6"/>
    <w:rsid w:val="00D5407D"/>
    <w:rsid w:val="00D57135"/>
    <w:rsid w:val="00D574BD"/>
    <w:rsid w:val="00D576D2"/>
    <w:rsid w:val="00D61527"/>
    <w:rsid w:val="00D61ED2"/>
    <w:rsid w:val="00D62695"/>
    <w:rsid w:val="00D634C2"/>
    <w:rsid w:val="00D63A72"/>
    <w:rsid w:val="00D64506"/>
    <w:rsid w:val="00D64F30"/>
    <w:rsid w:val="00D6644C"/>
    <w:rsid w:val="00D66542"/>
    <w:rsid w:val="00D679C4"/>
    <w:rsid w:val="00D67A79"/>
    <w:rsid w:val="00D72587"/>
    <w:rsid w:val="00D72EC6"/>
    <w:rsid w:val="00D76120"/>
    <w:rsid w:val="00D82834"/>
    <w:rsid w:val="00D85147"/>
    <w:rsid w:val="00D87C39"/>
    <w:rsid w:val="00D9025F"/>
    <w:rsid w:val="00D921A5"/>
    <w:rsid w:val="00D925DD"/>
    <w:rsid w:val="00D92F1E"/>
    <w:rsid w:val="00D94684"/>
    <w:rsid w:val="00D96868"/>
    <w:rsid w:val="00D96F66"/>
    <w:rsid w:val="00DA05FF"/>
    <w:rsid w:val="00DA19D4"/>
    <w:rsid w:val="00DA1F0E"/>
    <w:rsid w:val="00DA3874"/>
    <w:rsid w:val="00DA5166"/>
    <w:rsid w:val="00DA5F1C"/>
    <w:rsid w:val="00DA7B31"/>
    <w:rsid w:val="00DA7D08"/>
    <w:rsid w:val="00DB0DCA"/>
    <w:rsid w:val="00DB140D"/>
    <w:rsid w:val="00DB5447"/>
    <w:rsid w:val="00DB5CE3"/>
    <w:rsid w:val="00DB5EFC"/>
    <w:rsid w:val="00DB6E20"/>
    <w:rsid w:val="00DB7413"/>
    <w:rsid w:val="00DC00DF"/>
    <w:rsid w:val="00DC334C"/>
    <w:rsid w:val="00DC3EBB"/>
    <w:rsid w:val="00DC5E72"/>
    <w:rsid w:val="00DD0EA6"/>
    <w:rsid w:val="00DD2C83"/>
    <w:rsid w:val="00DD345C"/>
    <w:rsid w:val="00DD3BA1"/>
    <w:rsid w:val="00DD4BDD"/>
    <w:rsid w:val="00DD699A"/>
    <w:rsid w:val="00DE0B1D"/>
    <w:rsid w:val="00DE0F4A"/>
    <w:rsid w:val="00DE3ECF"/>
    <w:rsid w:val="00DE60B0"/>
    <w:rsid w:val="00DE63D9"/>
    <w:rsid w:val="00DF0692"/>
    <w:rsid w:val="00DF4D0F"/>
    <w:rsid w:val="00DF5506"/>
    <w:rsid w:val="00E00E9D"/>
    <w:rsid w:val="00E018E8"/>
    <w:rsid w:val="00E028BA"/>
    <w:rsid w:val="00E03CE9"/>
    <w:rsid w:val="00E040D4"/>
    <w:rsid w:val="00E05144"/>
    <w:rsid w:val="00E054B8"/>
    <w:rsid w:val="00E06CB4"/>
    <w:rsid w:val="00E11E29"/>
    <w:rsid w:val="00E140E6"/>
    <w:rsid w:val="00E157C9"/>
    <w:rsid w:val="00E2130B"/>
    <w:rsid w:val="00E26E24"/>
    <w:rsid w:val="00E2733F"/>
    <w:rsid w:val="00E27EB0"/>
    <w:rsid w:val="00E31CF4"/>
    <w:rsid w:val="00E31FD0"/>
    <w:rsid w:val="00E3229D"/>
    <w:rsid w:val="00E3323F"/>
    <w:rsid w:val="00E349DE"/>
    <w:rsid w:val="00E35B1C"/>
    <w:rsid w:val="00E37368"/>
    <w:rsid w:val="00E441C1"/>
    <w:rsid w:val="00E44EB5"/>
    <w:rsid w:val="00E450F0"/>
    <w:rsid w:val="00E47972"/>
    <w:rsid w:val="00E51CAD"/>
    <w:rsid w:val="00E52765"/>
    <w:rsid w:val="00E53E79"/>
    <w:rsid w:val="00E545C0"/>
    <w:rsid w:val="00E54E31"/>
    <w:rsid w:val="00E56719"/>
    <w:rsid w:val="00E6344D"/>
    <w:rsid w:val="00E6380B"/>
    <w:rsid w:val="00E65603"/>
    <w:rsid w:val="00E660F9"/>
    <w:rsid w:val="00E673DD"/>
    <w:rsid w:val="00E676FC"/>
    <w:rsid w:val="00E702C6"/>
    <w:rsid w:val="00E71D33"/>
    <w:rsid w:val="00E741F8"/>
    <w:rsid w:val="00E7682A"/>
    <w:rsid w:val="00E77525"/>
    <w:rsid w:val="00E8036E"/>
    <w:rsid w:val="00E80E88"/>
    <w:rsid w:val="00E83E2B"/>
    <w:rsid w:val="00E916A5"/>
    <w:rsid w:val="00E9416F"/>
    <w:rsid w:val="00E953DB"/>
    <w:rsid w:val="00E96462"/>
    <w:rsid w:val="00E96B2B"/>
    <w:rsid w:val="00E96F1B"/>
    <w:rsid w:val="00E97D2F"/>
    <w:rsid w:val="00EA0C7E"/>
    <w:rsid w:val="00EA1AB5"/>
    <w:rsid w:val="00EA2206"/>
    <w:rsid w:val="00EA7013"/>
    <w:rsid w:val="00EA7267"/>
    <w:rsid w:val="00EB00EF"/>
    <w:rsid w:val="00EB09E1"/>
    <w:rsid w:val="00EB0B9A"/>
    <w:rsid w:val="00EB471C"/>
    <w:rsid w:val="00EB5591"/>
    <w:rsid w:val="00EB755B"/>
    <w:rsid w:val="00EB7BB6"/>
    <w:rsid w:val="00EC07CC"/>
    <w:rsid w:val="00EC4070"/>
    <w:rsid w:val="00EC50D0"/>
    <w:rsid w:val="00EC7354"/>
    <w:rsid w:val="00ED257A"/>
    <w:rsid w:val="00ED27E5"/>
    <w:rsid w:val="00ED573A"/>
    <w:rsid w:val="00ED5CC0"/>
    <w:rsid w:val="00ED6997"/>
    <w:rsid w:val="00ED713B"/>
    <w:rsid w:val="00EE01CD"/>
    <w:rsid w:val="00EE2B0D"/>
    <w:rsid w:val="00EE2B11"/>
    <w:rsid w:val="00EE632D"/>
    <w:rsid w:val="00EE7A4D"/>
    <w:rsid w:val="00EF0D6B"/>
    <w:rsid w:val="00EF131A"/>
    <w:rsid w:val="00EF2121"/>
    <w:rsid w:val="00EF38F1"/>
    <w:rsid w:val="00F0036C"/>
    <w:rsid w:val="00F00FF6"/>
    <w:rsid w:val="00F03A5E"/>
    <w:rsid w:val="00F03BDC"/>
    <w:rsid w:val="00F042FA"/>
    <w:rsid w:val="00F05563"/>
    <w:rsid w:val="00F05C7B"/>
    <w:rsid w:val="00F05D8A"/>
    <w:rsid w:val="00F05EAE"/>
    <w:rsid w:val="00F05EDA"/>
    <w:rsid w:val="00F072DB"/>
    <w:rsid w:val="00F112B4"/>
    <w:rsid w:val="00F11CBF"/>
    <w:rsid w:val="00F129BE"/>
    <w:rsid w:val="00F1391E"/>
    <w:rsid w:val="00F149BB"/>
    <w:rsid w:val="00F15A19"/>
    <w:rsid w:val="00F15A30"/>
    <w:rsid w:val="00F16020"/>
    <w:rsid w:val="00F161D7"/>
    <w:rsid w:val="00F1631F"/>
    <w:rsid w:val="00F17AFF"/>
    <w:rsid w:val="00F205CE"/>
    <w:rsid w:val="00F20BE4"/>
    <w:rsid w:val="00F20CAF"/>
    <w:rsid w:val="00F21A63"/>
    <w:rsid w:val="00F21DC3"/>
    <w:rsid w:val="00F23670"/>
    <w:rsid w:val="00F23DAA"/>
    <w:rsid w:val="00F241DB"/>
    <w:rsid w:val="00F250F3"/>
    <w:rsid w:val="00F259A1"/>
    <w:rsid w:val="00F26191"/>
    <w:rsid w:val="00F27204"/>
    <w:rsid w:val="00F3136D"/>
    <w:rsid w:val="00F315DF"/>
    <w:rsid w:val="00F33D50"/>
    <w:rsid w:val="00F34880"/>
    <w:rsid w:val="00F34A83"/>
    <w:rsid w:val="00F34E8E"/>
    <w:rsid w:val="00F354A3"/>
    <w:rsid w:val="00F408D9"/>
    <w:rsid w:val="00F413EF"/>
    <w:rsid w:val="00F41E7C"/>
    <w:rsid w:val="00F42CE0"/>
    <w:rsid w:val="00F45F24"/>
    <w:rsid w:val="00F46222"/>
    <w:rsid w:val="00F4651E"/>
    <w:rsid w:val="00F50FB7"/>
    <w:rsid w:val="00F5101C"/>
    <w:rsid w:val="00F551EF"/>
    <w:rsid w:val="00F625EF"/>
    <w:rsid w:val="00F63B41"/>
    <w:rsid w:val="00F64CEF"/>
    <w:rsid w:val="00F655B7"/>
    <w:rsid w:val="00F66F03"/>
    <w:rsid w:val="00F6793B"/>
    <w:rsid w:val="00F718C1"/>
    <w:rsid w:val="00F71D8D"/>
    <w:rsid w:val="00F72639"/>
    <w:rsid w:val="00F77098"/>
    <w:rsid w:val="00F81DE7"/>
    <w:rsid w:val="00F83BCE"/>
    <w:rsid w:val="00F840DA"/>
    <w:rsid w:val="00F84C1E"/>
    <w:rsid w:val="00F858AF"/>
    <w:rsid w:val="00F865D9"/>
    <w:rsid w:val="00F8737C"/>
    <w:rsid w:val="00F87CCD"/>
    <w:rsid w:val="00F90CA4"/>
    <w:rsid w:val="00F91460"/>
    <w:rsid w:val="00F914CE"/>
    <w:rsid w:val="00F93B8E"/>
    <w:rsid w:val="00F93F02"/>
    <w:rsid w:val="00F954FD"/>
    <w:rsid w:val="00FA04CC"/>
    <w:rsid w:val="00FA077C"/>
    <w:rsid w:val="00FA0A82"/>
    <w:rsid w:val="00FA0B24"/>
    <w:rsid w:val="00FA24D2"/>
    <w:rsid w:val="00FA3214"/>
    <w:rsid w:val="00FA4A19"/>
    <w:rsid w:val="00FA5AF5"/>
    <w:rsid w:val="00FB0640"/>
    <w:rsid w:val="00FB148A"/>
    <w:rsid w:val="00FB3B8B"/>
    <w:rsid w:val="00FB47C4"/>
    <w:rsid w:val="00FB5BE5"/>
    <w:rsid w:val="00FB7A13"/>
    <w:rsid w:val="00FC14F0"/>
    <w:rsid w:val="00FC2743"/>
    <w:rsid w:val="00FC2918"/>
    <w:rsid w:val="00FC38FC"/>
    <w:rsid w:val="00FC47C4"/>
    <w:rsid w:val="00FC511C"/>
    <w:rsid w:val="00FC55F4"/>
    <w:rsid w:val="00FD0F21"/>
    <w:rsid w:val="00FD41E7"/>
    <w:rsid w:val="00FD66FA"/>
    <w:rsid w:val="00FD701C"/>
    <w:rsid w:val="00FE027A"/>
    <w:rsid w:val="00FE223C"/>
    <w:rsid w:val="00FE43A6"/>
    <w:rsid w:val="00FE4898"/>
    <w:rsid w:val="00FF054C"/>
    <w:rsid w:val="00FF090A"/>
    <w:rsid w:val="00FF1F65"/>
    <w:rsid w:val="00FF3C5F"/>
    <w:rsid w:val="00FF63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6953E2"/>
  <w15:chartTrackingRefBased/>
  <w15:docId w15:val="{B4BC9087-58DE-41BC-8552-8A0850618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835A3"/>
    <w:pPr>
      <w:spacing w:after="160" w:line="259" w:lineRule="auto"/>
    </w:pPr>
    <w:rPr>
      <w:sz w:val="22"/>
      <w:szCs w:val="22"/>
      <w:lang w:eastAsia="ja-JP"/>
    </w:rPr>
  </w:style>
  <w:style w:type="paragraph" w:styleId="Kop1">
    <w:name w:val="heading 1"/>
    <w:basedOn w:val="Standaard"/>
    <w:next w:val="Standaard"/>
    <w:link w:val="Kop1Char"/>
    <w:uiPriority w:val="9"/>
    <w:qFormat/>
    <w:pPr>
      <w:keepNext/>
      <w:keepLines/>
      <w:numPr>
        <w:numId w:val="12"/>
      </w:numPr>
      <w:pBdr>
        <w:bottom w:val="single" w:sz="4" w:space="1" w:color="595959"/>
      </w:pBdr>
      <w:spacing w:before="360"/>
      <w:outlineLvl w:val="0"/>
    </w:pPr>
    <w:rPr>
      <w:rFonts w:ascii="Calibri Light" w:hAnsi="Calibri Light" w:cs="Times New Roman"/>
      <w:b/>
      <w:bCs/>
      <w:smallCaps/>
      <w:color w:val="000000"/>
      <w:sz w:val="36"/>
      <w:szCs w:val="36"/>
    </w:rPr>
  </w:style>
  <w:style w:type="paragraph" w:styleId="Kop2">
    <w:name w:val="heading 2"/>
    <w:basedOn w:val="Standaard"/>
    <w:next w:val="Standaard"/>
    <w:link w:val="Kop2Char"/>
    <w:uiPriority w:val="9"/>
    <w:semiHidden/>
    <w:unhideWhenUsed/>
    <w:qFormat/>
    <w:pPr>
      <w:keepNext/>
      <w:keepLines/>
      <w:numPr>
        <w:ilvl w:val="1"/>
        <w:numId w:val="12"/>
      </w:numPr>
      <w:spacing w:before="360" w:after="0"/>
      <w:outlineLvl w:val="1"/>
    </w:pPr>
    <w:rPr>
      <w:rFonts w:ascii="Calibri Light" w:hAnsi="Calibri Light" w:cs="Times New Roman"/>
      <w:b/>
      <w:bCs/>
      <w:smallCaps/>
      <w:color w:val="000000"/>
      <w:sz w:val="28"/>
      <w:szCs w:val="28"/>
    </w:rPr>
  </w:style>
  <w:style w:type="paragraph" w:styleId="Kop3">
    <w:name w:val="heading 3"/>
    <w:basedOn w:val="Standaard"/>
    <w:next w:val="Standaard"/>
    <w:link w:val="Kop3Char"/>
    <w:uiPriority w:val="9"/>
    <w:semiHidden/>
    <w:unhideWhenUsed/>
    <w:qFormat/>
    <w:pPr>
      <w:keepNext/>
      <w:keepLines/>
      <w:numPr>
        <w:ilvl w:val="2"/>
        <w:numId w:val="12"/>
      </w:numPr>
      <w:spacing w:before="200" w:after="0"/>
      <w:outlineLvl w:val="2"/>
    </w:pPr>
    <w:rPr>
      <w:rFonts w:ascii="Calibri Light" w:hAnsi="Calibri Light" w:cs="Times New Roman"/>
      <w:b/>
      <w:bCs/>
      <w:color w:val="000000"/>
    </w:rPr>
  </w:style>
  <w:style w:type="paragraph" w:styleId="Kop4">
    <w:name w:val="heading 4"/>
    <w:basedOn w:val="Standaard"/>
    <w:next w:val="Standaard"/>
    <w:link w:val="Kop4Char"/>
    <w:uiPriority w:val="9"/>
    <w:semiHidden/>
    <w:unhideWhenUsed/>
    <w:qFormat/>
    <w:pPr>
      <w:keepNext/>
      <w:keepLines/>
      <w:numPr>
        <w:ilvl w:val="3"/>
        <w:numId w:val="12"/>
      </w:numPr>
      <w:spacing w:before="200" w:after="0"/>
      <w:outlineLvl w:val="3"/>
    </w:pPr>
    <w:rPr>
      <w:rFonts w:ascii="Calibri Light" w:hAnsi="Calibri Light" w:cs="Times New Roman"/>
      <w:b/>
      <w:bCs/>
      <w:i/>
      <w:iCs/>
      <w:color w:val="000000"/>
    </w:rPr>
  </w:style>
  <w:style w:type="paragraph" w:styleId="Kop5">
    <w:name w:val="heading 5"/>
    <w:basedOn w:val="Standaard"/>
    <w:next w:val="Standaard"/>
    <w:link w:val="Kop5Char"/>
    <w:uiPriority w:val="9"/>
    <w:semiHidden/>
    <w:unhideWhenUsed/>
    <w:qFormat/>
    <w:pPr>
      <w:keepNext/>
      <w:keepLines/>
      <w:numPr>
        <w:ilvl w:val="4"/>
        <w:numId w:val="12"/>
      </w:numPr>
      <w:spacing w:before="200" w:after="0"/>
      <w:outlineLvl w:val="4"/>
    </w:pPr>
    <w:rPr>
      <w:rFonts w:ascii="Calibri Light" w:hAnsi="Calibri Light" w:cs="Times New Roman"/>
      <w:color w:val="252525"/>
    </w:rPr>
  </w:style>
  <w:style w:type="paragraph" w:styleId="Kop6">
    <w:name w:val="heading 6"/>
    <w:basedOn w:val="Standaard"/>
    <w:next w:val="Standaard"/>
    <w:link w:val="Kop6Char"/>
    <w:uiPriority w:val="9"/>
    <w:semiHidden/>
    <w:unhideWhenUsed/>
    <w:qFormat/>
    <w:pPr>
      <w:keepNext/>
      <w:keepLines/>
      <w:numPr>
        <w:ilvl w:val="5"/>
        <w:numId w:val="12"/>
      </w:numPr>
      <w:spacing w:before="200" w:after="0"/>
      <w:outlineLvl w:val="5"/>
    </w:pPr>
    <w:rPr>
      <w:rFonts w:ascii="Calibri Light" w:hAnsi="Calibri Light" w:cs="Times New Roman"/>
      <w:i/>
      <w:iCs/>
      <w:color w:val="252525"/>
    </w:rPr>
  </w:style>
  <w:style w:type="paragraph" w:styleId="Kop7">
    <w:name w:val="heading 7"/>
    <w:basedOn w:val="Standaard"/>
    <w:next w:val="Standaard"/>
    <w:link w:val="Kop7Char"/>
    <w:uiPriority w:val="9"/>
    <w:semiHidden/>
    <w:unhideWhenUsed/>
    <w:qFormat/>
    <w:pPr>
      <w:keepNext/>
      <w:keepLines/>
      <w:numPr>
        <w:ilvl w:val="6"/>
        <w:numId w:val="12"/>
      </w:numPr>
      <w:spacing w:before="200" w:after="0"/>
      <w:outlineLvl w:val="6"/>
    </w:pPr>
    <w:rPr>
      <w:rFonts w:ascii="Calibri Light" w:hAnsi="Calibri Light" w:cs="Times New Roman"/>
      <w:i/>
      <w:iCs/>
      <w:color w:val="404040"/>
    </w:rPr>
  </w:style>
  <w:style w:type="paragraph" w:styleId="Kop8">
    <w:name w:val="heading 8"/>
    <w:basedOn w:val="Standaard"/>
    <w:next w:val="Standaard"/>
    <w:link w:val="Kop8Char"/>
    <w:uiPriority w:val="9"/>
    <w:semiHidden/>
    <w:unhideWhenUsed/>
    <w:qFormat/>
    <w:pPr>
      <w:keepNext/>
      <w:keepLines/>
      <w:numPr>
        <w:ilvl w:val="7"/>
        <w:numId w:val="12"/>
      </w:numPr>
      <w:spacing w:before="200" w:after="0"/>
      <w:outlineLvl w:val="7"/>
    </w:pPr>
    <w:rPr>
      <w:rFonts w:ascii="Calibri Light" w:hAnsi="Calibri Light" w:cs="Times New Roman"/>
      <w:color w:val="404040"/>
      <w:sz w:val="20"/>
      <w:szCs w:val="20"/>
    </w:rPr>
  </w:style>
  <w:style w:type="paragraph" w:styleId="Kop9">
    <w:name w:val="heading 9"/>
    <w:basedOn w:val="Standaard"/>
    <w:next w:val="Standaard"/>
    <w:link w:val="Kop9Char"/>
    <w:uiPriority w:val="9"/>
    <w:semiHidden/>
    <w:unhideWhenUsed/>
    <w:qFormat/>
    <w:pPr>
      <w:keepNext/>
      <w:keepLines/>
      <w:numPr>
        <w:ilvl w:val="8"/>
        <w:numId w:val="12"/>
      </w:numPr>
      <w:spacing w:before="200" w:after="0"/>
      <w:outlineLvl w:val="8"/>
    </w:pPr>
    <w:rPr>
      <w:rFonts w:ascii="Calibri Light" w:hAnsi="Calibri Light" w:cs="Times New Roman"/>
      <w:i/>
      <w:iCs/>
      <w:color w:val="404040"/>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pPr>
      <w:spacing w:after="0" w:line="240" w:lineRule="auto"/>
      <w:contextualSpacing/>
    </w:pPr>
    <w:rPr>
      <w:rFonts w:ascii="Calibri Light" w:hAnsi="Calibri Light" w:cs="Times New Roman"/>
      <w:color w:val="000000"/>
      <w:sz w:val="56"/>
      <w:szCs w:val="56"/>
    </w:rPr>
  </w:style>
  <w:style w:type="character" w:customStyle="1" w:styleId="TitelChar">
    <w:name w:val="Titel Char"/>
    <w:link w:val="Titel"/>
    <w:uiPriority w:val="10"/>
    <w:rPr>
      <w:rFonts w:ascii="Calibri Light" w:eastAsia="SimSun" w:hAnsi="Calibri Light" w:cs="Times New Roman"/>
      <w:color w:val="000000"/>
      <w:sz w:val="56"/>
      <w:szCs w:val="56"/>
    </w:rPr>
  </w:style>
  <w:style w:type="paragraph" w:styleId="Ondertitel">
    <w:name w:val="Subtitle"/>
    <w:basedOn w:val="Standaard"/>
    <w:next w:val="Standaard"/>
    <w:link w:val="OndertitelChar"/>
    <w:uiPriority w:val="11"/>
    <w:qFormat/>
    <w:pPr>
      <w:numPr>
        <w:ilvl w:val="1"/>
      </w:numPr>
    </w:pPr>
    <w:rPr>
      <w:color w:val="5A5A5A"/>
      <w:spacing w:val="10"/>
    </w:rPr>
  </w:style>
  <w:style w:type="character" w:customStyle="1" w:styleId="OndertitelChar">
    <w:name w:val="Ondertitel Char"/>
    <w:link w:val="Ondertitel"/>
    <w:uiPriority w:val="11"/>
    <w:rPr>
      <w:color w:val="5A5A5A"/>
      <w:spacing w:val="10"/>
    </w:rPr>
  </w:style>
  <w:style w:type="character" w:customStyle="1" w:styleId="Kop1Char">
    <w:name w:val="Kop 1 Char"/>
    <w:link w:val="Kop1"/>
    <w:uiPriority w:val="9"/>
    <w:rPr>
      <w:rFonts w:ascii="Calibri Light" w:eastAsia="SimSun" w:hAnsi="Calibri Light" w:cs="Times New Roman"/>
      <w:b/>
      <w:bCs/>
      <w:smallCaps/>
      <w:color w:val="000000"/>
      <w:sz w:val="36"/>
      <w:szCs w:val="36"/>
    </w:rPr>
  </w:style>
  <w:style w:type="character" w:customStyle="1" w:styleId="Kop2Char">
    <w:name w:val="Kop 2 Char"/>
    <w:link w:val="Kop2"/>
    <w:uiPriority w:val="9"/>
    <w:semiHidden/>
    <w:rPr>
      <w:rFonts w:ascii="Calibri Light" w:eastAsia="SimSun" w:hAnsi="Calibri Light" w:cs="Times New Roman"/>
      <w:b/>
      <w:bCs/>
      <w:smallCaps/>
      <w:color w:val="000000"/>
      <w:sz w:val="28"/>
      <w:szCs w:val="28"/>
    </w:rPr>
  </w:style>
  <w:style w:type="character" w:customStyle="1" w:styleId="Kop3Char">
    <w:name w:val="Kop 3 Char"/>
    <w:link w:val="Kop3"/>
    <w:uiPriority w:val="9"/>
    <w:semiHidden/>
    <w:rPr>
      <w:rFonts w:ascii="Calibri Light" w:eastAsia="SimSun" w:hAnsi="Calibri Light" w:cs="Times New Roman"/>
      <w:b/>
      <w:bCs/>
      <w:color w:val="000000"/>
    </w:rPr>
  </w:style>
  <w:style w:type="character" w:customStyle="1" w:styleId="Kop4Char">
    <w:name w:val="Kop 4 Char"/>
    <w:link w:val="Kop4"/>
    <w:uiPriority w:val="9"/>
    <w:semiHidden/>
    <w:rPr>
      <w:rFonts w:ascii="Calibri Light" w:eastAsia="SimSun" w:hAnsi="Calibri Light" w:cs="Times New Roman"/>
      <w:b/>
      <w:bCs/>
      <w:i/>
      <w:iCs/>
      <w:color w:val="000000"/>
    </w:rPr>
  </w:style>
  <w:style w:type="character" w:customStyle="1" w:styleId="Kop5Char">
    <w:name w:val="Kop 5 Char"/>
    <w:link w:val="Kop5"/>
    <w:uiPriority w:val="9"/>
    <w:semiHidden/>
    <w:rPr>
      <w:rFonts w:ascii="Calibri Light" w:eastAsia="SimSun" w:hAnsi="Calibri Light" w:cs="Times New Roman"/>
      <w:color w:val="252525"/>
    </w:rPr>
  </w:style>
  <w:style w:type="character" w:customStyle="1" w:styleId="Kop6Char">
    <w:name w:val="Kop 6 Char"/>
    <w:link w:val="Kop6"/>
    <w:uiPriority w:val="9"/>
    <w:semiHidden/>
    <w:rPr>
      <w:rFonts w:ascii="Calibri Light" w:eastAsia="SimSun" w:hAnsi="Calibri Light" w:cs="Times New Roman"/>
      <w:i/>
      <w:iCs/>
      <w:color w:val="252525"/>
    </w:rPr>
  </w:style>
  <w:style w:type="character" w:customStyle="1" w:styleId="Kop7Char">
    <w:name w:val="Kop 7 Char"/>
    <w:link w:val="Kop7"/>
    <w:uiPriority w:val="9"/>
    <w:semiHidden/>
    <w:rPr>
      <w:rFonts w:ascii="Calibri Light" w:eastAsia="SimSun" w:hAnsi="Calibri Light" w:cs="Times New Roman"/>
      <w:i/>
      <w:iCs/>
      <w:color w:val="404040"/>
    </w:rPr>
  </w:style>
  <w:style w:type="character" w:customStyle="1" w:styleId="Kop8Char">
    <w:name w:val="Kop 8 Char"/>
    <w:link w:val="Kop8"/>
    <w:uiPriority w:val="9"/>
    <w:semiHidden/>
    <w:rPr>
      <w:rFonts w:ascii="Calibri Light" w:eastAsia="SimSun" w:hAnsi="Calibri Light" w:cs="Times New Roman"/>
      <w:color w:val="404040"/>
      <w:sz w:val="20"/>
      <w:szCs w:val="20"/>
    </w:rPr>
  </w:style>
  <w:style w:type="character" w:customStyle="1" w:styleId="Kop9Char">
    <w:name w:val="Kop 9 Char"/>
    <w:link w:val="Kop9"/>
    <w:uiPriority w:val="9"/>
    <w:semiHidden/>
    <w:rPr>
      <w:rFonts w:ascii="Calibri Light" w:eastAsia="SimSun" w:hAnsi="Calibri Light" w:cs="Times New Roman"/>
      <w:i/>
      <w:iCs/>
      <w:color w:val="404040"/>
      <w:sz w:val="20"/>
      <w:szCs w:val="20"/>
    </w:rPr>
  </w:style>
  <w:style w:type="character" w:styleId="Subtielebenadrukking">
    <w:name w:val="Subtle Emphasis"/>
    <w:uiPriority w:val="19"/>
    <w:qFormat/>
    <w:rPr>
      <w:i/>
      <w:iCs/>
      <w:color w:val="404040"/>
    </w:rPr>
  </w:style>
  <w:style w:type="character" w:styleId="Nadruk">
    <w:name w:val="Emphasis"/>
    <w:uiPriority w:val="20"/>
    <w:qFormat/>
    <w:rPr>
      <w:i/>
      <w:iCs/>
      <w:color w:val="auto"/>
    </w:rPr>
  </w:style>
  <w:style w:type="character" w:styleId="Intensievebenadrukking">
    <w:name w:val="Intense Emphasis"/>
    <w:uiPriority w:val="21"/>
    <w:qFormat/>
    <w:rPr>
      <w:b/>
      <w:bCs/>
      <w:i/>
      <w:iCs/>
      <w:caps/>
    </w:rPr>
  </w:style>
  <w:style w:type="character" w:styleId="Zwaar">
    <w:name w:val="Strong"/>
    <w:uiPriority w:val="22"/>
    <w:qFormat/>
    <w:rPr>
      <w:b/>
      <w:bCs/>
      <w:color w:val="000000"/>
    </w:rPr>
  </w:style>
  <w:style w:type="paragraph" w:styleId="Citaat">
    <w:name w:val="Quote"/>
    <w:basedOn w:val="Standaard"/>
    <w:next w:val="Standaard"/>
    <w:link w:val="CitaatChar"/>
    <w:uiPriority w:val="29"/>
    <w:qFormat/>
    <w:pPr>
      <w:spacing w:before="160"/>
      <w:ind w:left="720" w:right="720"/>
    </w:pPr>
    <w:rPr>
      <w:i/>
      <w:iCs/>
      <w:color w:val="000000"/>
    </w:rPr>
  </w:style>
  <w:style w:type="character" w:customStyle="1" w:styleId="CitaatChar">
    <w:name w:val="Citaat Char"/>
    <w:link w:val="Citaat"/>
    <w:uiPriority w:val="29"/>
    <w:rPr>
      <w:i/>
      <w:iCs/>
      <w:color w:val="000000"/>
    </w:rPr>
  </w:style>
  <w:style w:type="paragraph" w:styleId="Duidelijkcitaat">
    <w:name w:val="Intense Quote"/>
    <w:basedOn w:val="Standaard"/>
    <w:next w:val="Standaard"/>
    <w:link w:val="DuidelijkcitaatChar"/>
    <w:uiPriority w:val="30"/>
    <w:qFormat/>
    <w:pPr>
      <w:pBdr>
        <w:top w:val="single" w:sz="24" w:space="1" w:color="F2F2F2"/>
        <w:bottom w:val="single" w:sz="24" w:space="1" w:color="F2F2F2"/>
      </w:pBdr>
      <w:shd w:val="clear" w:color="auto" w:fill="F2F2F2"/>
      <w:spacing w:before="240" w:after="240"/>
      <w:ind w:left="936" w:right="936"/>
      <w:jc w:val="center"/>
    </w:pPr>
    <w:rPr>
      <w:color w:val="000000"/>
    </w:rPr>
  </w:style>
  <w:style w:type="character" w:customStyle="1" w:styleId="DuidelijkcitaatChar">
    <w:name w:val="Duidelijk citaat Char"/>
    <w:link w:val="Duidelijkcitaat"/>
    <w:uiPriority w:val="30"/>
    <w:rPr>
      <w:color w:val="000000"/>
      <w:shd w:val="clear" w:color="auto" w:fill="F2F2F2"/>
    </w:rPr>
  </w:style>
  <w:style w:type="character" w:styleId="Subtieleverwijzing">
    <w:name w:val="Subtle Reference"/>
    <w:uiPriority w:val="31"/>
    <w:qFormat/>
    <w:rPr>
      <w:smallCaps/>
      <w:color w:val="404040"/>
      <w:u w:val="single" w:color="7F7F7F"/>
    </w:rPr>
  </w:style>
  <w:style w:type="character" w:styleId="Intensieveverwijzing">
    <w:name w:val="Intense Reference"/>
    <w:uiPriority w:val="32"/>
    <w:qFormat/>
    <w:rPr>
      <w:b/>
      <w:bCs/>
      <w:smallCaps/>
      <w:u w:val="single"/>
    </w:rPr>
  </w:style>
  <w:style w:type="character" w:styleId="Titelvanboek">
    <w:name w:val="Book Title"/>
    <w:uiPriority w:val="33"/>
    <w:qFormat/>
    <w:rPr>
      <w:b w:val="0"/>
      <w:bCs w:val="0"/>
      <w:smallCaps/>
      <w:spacing w:val="5"/>
    </w:rPr>
  </w:style>
  <w:style w:type="paragraph" w:styleId="Bijschrift">
    <w:name w:val="caption"/>
    <w:basedOn w:val="Standaard"/>
    <w:next w:val="Standaard"/>
    <w:uiPriority w:val="35"/>
    <w:semiHidden/>
    <w:unhideWhenUsed/>
    <w:qFormat/>
    <w:pPr>
      <w:spacing w:after="200" w:line="240" w:lineRule="auto"/>
    </w:pPr>
    <w:rPr>
      <w:i/>
      <w:iCs/>
      <w:color w:val="323232"/>
      <w:sz w:val="18"/>
      <w:szCs w:val="18"/>
    </w:rPr>
  </w:style>
  <w:style w:type="paragraph" w:styleId="Kopvaninhoudsopgave">
    <w:name w:val="TOC Heading"/>
    <w:basedOn w:val="Kop1"/>
    <w:next w:val="Standaard"/>
    <w:uiPriority w:val="39"/>
    <w:semiHidden/>
    <w:unhideWhenUsed/>
    <w:qFormat/>
    <w:pPr>
      <w:outlineLvl w:val="9"/>
    </w:pPr>
  </w:style>
  <w:style w:type="paragraph" w:styleId="Geenafstand">
    <w:name w:val="No Spacing"/>
    <w:uiPriority w:val="1"/>
    <w:qFormat/>
    <w:rPr>
      <w:sz w:val="22"/>
      <w:szCs w:val="22"/>
      <w:lang w:eastAsia="ja-JP"/>
    </w:rPr>
  </w:style>
  <w:style w:type="paragraph" w:styleId="Lijstalinea">
    <w:name w:val="List Paragraph"/>
    <w:basedOn w:val="Standaard"/>
    <w:uiPriority w:val="34"/>
    <w:qFormat/>
    <w:pPr>
      <w:ind w:left="720"/>
      <w:contextualSpacing/>
    </w:pPr>
  </w:style>
  <w:style w:type="paragraph" w:styleId="Voetnoottekst">
    <w:name w:val="footnote text"/>
    <w:basedOn w:val="Standaard"/>
    <w:link w:val="VoetnoottekstChar"/>
    <w:unhideWhenUsed/>
    <w:rsid w:val="001F70BB"/>
    <w:pPr>
      <w:spacing w:after="200" w:line="276" w:lineRule="auto"/>
    </w:pPr>
    <w:rPr>
      <w:rFonts w:eastAsia="Calibri" w:cs="Times New Roman"/>
      <w:sz w:val="20"/>
      <w:szCs w:val="20"/>
      <w:lang w:val="en-GB" w:eastAsia="en-US"/>
    </w:rPr>
  </w:style>
  <w:style w:type="character" w:customStyle="1" w:styleId="VoetnoottekstChar">
    <w:name w:val="Voetnoottekst Char"/>
    <w:link w:val="Voetnoottekst"/>
    <w:rsid w:val="001F70BB"/>
    <w:rPr>
      <w:rFonts w:ascii="Calibri" w:eastAsia="Calibri" w:hAnsi="Calibri" w:cs="Times New Roman"/>
      <w:sz w:val="20"/>
      <w:szCs w:val="20"/>
      <w:lang w:val="en-GB" w:eastAsia="en-US"/>
    </w:rPr>
  </w:style>
  <w:style w:type="character" w:styleId="Voetnootmarkering">
    <w:name w:val="footnote reference"/>
    <w:uiPriority w:val="99"/>
    <w:semiHidden/>
    <w:unhideWhenUsed/>
    <w:rsid w:val="001F70BB"/>
    <w:rPr>
      <w:vertAlign w:val="superscript"/>
    </w:rPr>
  </w:style>
  <w:style w:type="paragraph" w:styleId="Koptekst">
    <w:name w:val="header"/>
    <w:basedOn w:val="Standaard"/>
    <w:link w:val="KoptekstChar"/>
    <w:uiPriority w:val="99"/>
    <w:unhideWhenUsed/>
    <w:rsid w:val="00C4524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45246"/>
  </w:style>
  <w:style w:type="paragraph" w:styleId="Voettekst">
    <w:name w:val="footer"/>
    <w:basedOn w:val="Standaard"/>
    <w:link w:val="VoettekstChar"/>
    <w:uiPriority w:val="99"/>
    <w:unhideWhenUsed/>
    <w:rsid w:val="00C4524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45246"/>
  </w:style>
  <w:style w:type="paragraph" w:styleId="Ballontekst">
    <w:name w:val="Balloon Text"/>
    <w:basedOn w:val="Standaard"/>
    <w:link w:val="BallontekstChar"/>
    <w:uiPriority w:val="99"/>
    <w:semiHidden/>
    <w:unhideWhenUsed/>
    <w:rsid w:val="00A6783E"/>
    <w:pPr>
      <w:spacing w:after="0" w:line="240" w:lineRule="auto"/>
    </w:pPr>
    <w:rPr>
      <w:rFonts w:ascii="Tahoma" w:hAnsi="Tahoma" w:cs="Tahoma"/>
      <w:sz w:val="16"/>
      <w:szCs w:val="16"/>
    </w:rPr>
  </w:style>
  <w:style w:type="character" w:customStyle="1" w:styleId="BallontekstChar">
    <w:name w:val="Ballontekst Char"/>
    <w:link w:val="Ballontekst"/>
    <w:uiPriority w:val="99"/>
    <w:semiHidden/>
    <w:rsid w:val="00A6783E"/>
    <w:rPr>
      <w:rFonts w:ascii="Tahoma" w:hAnsi="Tahoma" w:cs="Tahoma"/>
      <w:sz w:val="16"/>
      <w:szCs w:val="16"/>
    </w:rPr>
  </w:style>
  <w:style w:type="paragraph" w:customStyle="1" w:styleId="ZCom">
    <w:name w:val="Z_Com"/>
    <w:basedOn w:val="Standaard"/>
    <w:next w:val="ZDGName"/>
    <w:uiPriority w:val="99"/>
    <w:rsid w:val="00A6783E"/>
    <w:pPr>
      <w:widowControl w:val="0"/>
      <w:autoSpaceDE w:val="0"/>
      <w:autoSpaceDN w:val="0"/>
      <w:spacing w:after="0" w:line="240" w:lineRule="auto"/>
      <w:ind w:right="85"/>
      <w:jc w:val="both"/>
    </w:pPr>
    <w:rPr>
      <w:rFonts w:ascii="Arial" w:eastAsia="Times New Roman" w:hAnsi="Arial"/>
      <w:sz w:val="24"/>
      <w:szCs w:val="24"/>
      <w:lang w:val="en-GB" w:eastAsia="en-GB"/>
    </w:rPr>
  </w:style>
  <w:style w:type="paragraph" w:customStyle="1" w:styleId="ZDGName">
    <w:name w:val="Z_DGName"/>
    <w:basedOn w:val="Standaard"/>
    <w:uiPriority w:val="99"/>
    <w:rsid w:val="00A6783E"/>
    <w:pPr>
      <w:widowControl w:val="0"/>
      <w:autoSpaceDE w:val="0"/>
      <w:autoSpaceDN w:val="0"/>
      <w:spacing w:after="0" w:line="240" w:lineRule="auto"/>
      <w:ind w:right="85"/>
    </w:pPr>
    <w:rPr>
      <w:rFonts w:ascii="Arial" w:eastAsia="Times New Roman" w:hAnsi="Arial"/>
      <w:sz w:val="16"/>
      <w:szCs w:val="16"/>
      <w:lang w:val="en-GB" w:eastAsia="en-GB"/>
    </w:rPr>
  </w:style>
  <w:style w:type="table" w:styleId="Tabelraster">
    <w:name w:val="Table Grid"/>
    <w:basedOn w:val="Standaardtabel"/>
    <w:uiPriority w:val="39"/>
    <w:rsid w:val="00291C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3B08E5"/>
    <w:rPr>
      <w:color w:val="0000FF"/>
      <w:u w:val="single"/>
    </w:rPr>
  </w:style>
  <w:style w:type="character" w:styleId="GevolgdeHyperlink">
    <w:name w:val="FollowedHyperlink"/>
    <w:uiPriority w:val="99"/>
    <w:semiHidden/>
    <w:unhideWhenUsed/>
    <w:rsid w:val="003B08E5"/>
    <w:rPr>
      <w:color w:val="B26B02"/>
      <w:u w:val="single"/>
    </w:rPr>
  </w:style>
  <w:style w:type="character" w:styleId="Verwijzingopmerking">
    <w:name w:val="annotation reference"/>
    <w:uiPriority w:val="99"/>
    <w:semiHidden/>
    <w:unhideWhenUsed/>
    <w:rsid w:val="00054F2B"/>
    <w:rPr>
      <w:sz w:val="16"/>
      <w:szCs w:val="16"/>
    </w:rPr>
  </w:style>
  <w:style w:type="paragraph" w:styleId="Tekstopmerking">
    <w:name w:val="annotation text"/>
    <w:basedOn w:val="Standaard"/>
    <w:link w:val="TekstopmerkingChar"/>
    <w:uiPriority w:val="99"/>
    <w:unhideWhenUsed/>
    <w:rsid w:val="00054F2B"/>
    <w:pPr>
      <w:spacing w:line="240" w:lineRule="auto"/>
    </w:pPr>
    <w:rPr>
      <w:sz w:val="20"/>
      <w:szCs w:val="20"/>
    </w:rPr>
  </w:style>
  <w:style w:type="character" w:customStyle="1" w:styleId="TekstopmerkingChar">
    <w:name w:val="Tekst opmerking Char"/>
    <w:link w:val="Tekstopmerking"/>
    <w:uiPriority w:val="99"/>
    <w:rsid w:val="00054F2B"/>
    <w:rPr>
      <w:sz w:val="20"/>
      <w:szCs w:val="20"/>
    </w:rPr>
  </w:style>
  <w:style w:type="paragraph" w:styleId="Onderwerpvanopmerking">
    <w:name w:val="annotation subject"/>
    <w:basedOn w:val="Tekstopmerking"/>
    <w:next w:val="Tekstopmerking"/>
    <w:link w:val="OnderwerpvanopmerkingChar"/>
    <w:uiPriority w:val="99"/>
    <w:semiHidden/>
    <w:unhideWhenUsed/>
    <w:rsid w:val="00054F2B"/>
    <w:rPr>
      <w:b/>
      <w:bCs/>
    </w:rPr>
  </w:style>
  <w:style w:type="character" w:customStyle="1" w:styleId="OnderwerpvanopmerkingChar">
    <w:name w:val="Onderwerp van opmerking Char"/>
    <w:link w:val="Onderwerpvanopmerking"/>
    <w:uiPriority w:val="99"/>
    <w:semiHidden/>
    <w:rsid w:val="00054F2B"/>
    <w:rPr>
      <w:b/>
      <w:bCs/>
      <w:sz w:val="20"/>
      <w:szCs w:val="20"/>
    </w:rPr>
  </w:style>
  <w:style w:type="paragraph" w:styleId="Revisie">
    <w:name w:val="Revision"/>
    <w:hidden/>
    <w:uiPriority w:val="99"/>
    <w:semiHidden/>
    <w:rsid w:val="004C4AA5"/>
    <w:rPr>
      <w:sz w:val="22"/>
      <w:szCs w:val="22"/>
      <w:lang w:eastAsia="ja-JP"/>
    </w:rPr>
  </w:style>
  <w:style w:type="character" w:customStyle="1" w:styleId="Hyperlink1">
    <w:name w:val="Hyperlink.1"/>
    <w:rsid w:val="004C4AA5"/>
    <w:rPr>
      <w:rFonts w:ascii="Verdana" w:eastAsia="Verdana" w:hAnsi="Verdana" w:cs="Verdana"/>
      <w:color w:val="000000"/>
      <w:sz w:val="20"/>
      <w:szCs w:val="20"/>
      <w:u w:val="single" w:color="000000"/>
      <w:lang w:val="en-US"/>
    </w:rPr>
  </w:style>
  <w:style w:type="numbering" w:customStyle="1" w:styleId="List0">
    <w:name w:val="List 0"/>
    <w:basedOn w:val="Geenlijst"/>
    <w:rsid w:val="004C4AA5"/>
    <w:pPr>
      <w:numPr>
        <w:numId w:val="28"/>
      </w:numPr>
    </w:pPr>
  </w:style>
  <w:style w:type="numbering" w:customStyle="1" w:styleId="List1">
    <w:name w:val="List 1"/>
    <w:basedOn w:val="Geenlijst"/>
    <w:rsid w:val="004C4AA5"/>
    <w:pPr>
      <w:numPr>
        <w:numId w:val="29"/>
      </w:numPr>
    </w:pPr>
  </w:style>
  <w:style w:type="paragraph" w:styleId="Eindnoottekst">
    <w:name w:val="endnote text"/>
    <w:basedOn w:val="Standaard"/>
    <w:link w:val="EindnoottekstChar"/>
    <w:uiPriority w:val="99"/>
    <w:semiHidden/>
    <w:unhideWhenUsed/>
    <w:rsid w:val="00CE21E2"/>
    <w:rPr>
      <w:sz w:val="20"/>
      <w:szCs w:val="20"/>
    </w:rPr>
  </w:style>
  <w:style w:type="character" w:customStyle="1" w:styleId="EindnoottekstChar">
    <w:name w:val="Eindnoottekst Char"/>
    <w:link w:val="Eindnoottekst"/>
    <w:uiPriority w:val="99"/>
    <w:semiHidden/>
    <w:rsid w:val="00CE21E2"/>
    <w:rPr>
      <w:lang w:val="en-US" w:eastAsia="ja-JP"/>
    </w:rPr>
  </w:style>
  <w:style w:type="character" w:styleId="Eindnootmarkering">
    <w:name w:val="endnote reference"/>
    <w:uiPriority w:val="99"/>
    <w:semiHidden/>
    <w:unhideWhenUsed/>
    <w:rsid w:val="00CE21E2"/>
    <w:rPr>
      <w:vertAlign w:val="superscript"/>
    </w:rPr>
  </w:style>
  <w:style w:type="paragraph" w:styleId="Normaalweb">
    <w:name w:val="Normal (Web)"/>
    <w:basedOn w:val="Standaard"/>
    <w:uiPriority w:val="99"/>
    <w:unhideWhenUsed/>
    <w:rsid w:val="00F259A1"/>
    <w:pPr>
      <w:spacing w:after="0" w:line="240" w:lineRule="auto"/>
    </w:pPr>
    <w:rPr>
      <w:rFonts w:ascii="Times New Roman" w:eastAsia="Calibri" w:hAnsi="Times New Roman" w:cs="Times New Roman"/>
      <w:sz w:val="24"/>
      <w:szCs w:val="24"/>
      <w:lang w:val="fr-FR" w:eastAsia="fr-FR"/>
    </w:rPr>
  </w:style>
  <w:style w:type="paragraph" w:styleId="HTML-voorafopgemaakt">
    <w:name w:val="HTML Preformatted"/>
    <w:basedOn w:val="Standaard"/>
    <w:link w:val="HTML-voorafopgemaaktChar"/>
    <w:uiPriority w:val="99"/>
    <w:unhideWhenUsed/>
    <w:rsid w:val="00F259A1"/>
    <w:rPr>
      <w:rFonts w:ascii="Courier New" w:hAnsi="Courier New" w:cs="Courier New"/>
      <w:sz w:val="20"/>
      <w:szCs w:val="20"/>
    </w:rPr>
  </w:style>
  <w:style w:type="character" w:customStyle="1" w:styleId="HTML-voorafopgemaaktChar">
    <w:name w:val="HTML - vooraf opgemaakt Char"/>
    <w:link w:val="HTML-voorafopgemaakt"/>
    <w:uiPriority w:val="99"/>
    <w:rsid w:val="00F259A1"/>
    <w:rPr>
      <w:rFonts w:ascii="Courier New" w:hAnsi="Courier New" w:cs="Courier New"/>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21636">
      <w:bodyDiv w:val="1"/>
      <w:marLeft w:val="0"/>
      <w:marRight w:val="0"/>
      <w:marTop w:val="0"/>
      <w:marBottom w:val="0"/>
      <w:divBdr>
        <w:top w:val="none" w:sz="0" w:space="0" w:color="auto"/>
        <w:left w:val="none" w:sz="0" w:space="0" w:color="auto"/>
        <w:bottom w:val="none" w:sz="0" w:space="0" w:color="auto"/>
        <w:right w:val="none" w:sz="0" w:space="0" w:color="auto"/>
      </w:divBdr>
    </w:div>
    <w:div w:id="46690378">
      <w:bodyDiv w:val="1"/>
      <w:marLeft w:val="0"/>
      <w:marRight w:val="0"/>
      <w:marTop w:val="0"/>
      <w:marBottom w:val="0"/>
      <w:divBdr>
        <w:top w:val="none" w:sz="0" w:space="0" w:color="auto"/>
        <w:left w:val="none" w:sz="0" w:space="0" w:color="auto"/>
        <w:bottom w:val="none" w:sz="0" w:space="0" w:color="auto"/>
        <w:right w:val="none" w:sz="0" w:space="0" w:color="auto"/>
      </w:divBdr>
    </w:div>
    <w:div w:id="59518839">
      <w:bodyDiv w:val="1"/>
      <w:marLeft w:val="0"/>
      <w:marRight w:val="0"/>
      <w:marTop w:val="0"/>
      <w:marBottom w:val="0"/>
      <w:divBdr>
        <w:top w:val="none" w:sz="0" w:space="0" w:color="auto"/>
        <w:left w:val="none" w:sz="0" w:space="0" w:color="auto"/>
        <w:bottom w:val="none" w:sz="0" w:space="0" w:color="auto"/>
        <w:right w:val="none" w:sz="0" w:space="0" w:color="auto"/>
      </w:divBdr>
    </w:div>
    <w:div w:id="390228244">
      <w:bodyDiv w:val="1"/>
      <w:marLeft w:val="0"/>
      <w:marRight w:val="0"/>
      <w:marTop w:val="0"/>
      <w:marBottom w:val="0"/>
      <w:divBdr>
        <w:top w:val="none" w:sz="0" w:space="0" w:color="auto"/>
        <w:left w:val="none" w:sz="0" w:space="0" w:color="auto"/>
        <w:bottom w:val="none" w:sz="0" w:space="0" w:color="auto"/>
        <w:right w:val="none" w:sz="0" w:space="0" w:color="auto"/>
      </w:divBdr>
    </w:div>
    <w:div w:id="516432950">
      <w:bodyDiv w:val="1"/>
      <w:marLeft w:val="0"/>
      <w:marRight w:val="0"/>
      <w:marTop w:val="0"/>
      <w:marBottom w:val="0"/>
      <w:divBdr>
        <w:top w:val="none" w:sz="0" w:space="0" w:color="auto"/>
        <w:left w:val="none" w:sz="0" w:space="0" w:color="auto"/>
        <w:bottom w:val="none" w:sz="0" w:space="0" w:color="auto"/>
        <w:right w:val="none" w:sz="0" w:space="0" w:color="auto"/>
      </w:divBdr>
    </w:div>
    <w:div w:id="519661214">
      <w:bodyDiv w:val="1"/>
      <w:marLeft w:val="0"/>
      <w:marRight w:val="0"/>
      <w:marTop w:val="0"/>
      <w:marBottom w:val="0"/>
      <w:divBdr>
        <w:top w:val="none" w:sz="0" w:space="0" w:color="auto"/>
        <w:left w:val="none" w:sz="0" w:space="0" w:color="auto"/>
        <w:bottom w:val="none" w:sz="0" w:space="0" w:color="auto"/>
        <w:right w:val="none" w:sz="0" w:space="0" w:color="auto"/>
      </w:divBdr>
    </w:div>
    <w:div w:id="541332780">
      <w:bodyDiv w:val="1"/>
      <w:marLeft w:val="0"/>
      <w:marRight w:val="0"/>
      <w:marTop w:val="0"/>
      <w:marBottom w:val="0"/>
      <w:divBdr>
        <w:top w:val="none" w:sz="0" w:space="0" w:color="auto"/>
        <w:left w:val="none" w:sz="0" w:space="0" w:color="auto"/>
        <w:bottom w:val="none" w:sz="0" w:space="0" w:color="auto"/>
        <w:right w:val="none" w:sz="0" w:space="0" w:color="auto"/>
      </w:divBdr>
    </w:div>
    <w:div w:id="595140099">
      <w:bodyDiv w:val="1"/>
      <w:marLeft w:val="0"/>
      <w:marRight w:val="0"/>
      <w:marTop w:val="0"/>
      <w:marBottom w:val="0"/>
      <w:divBdr>
        <w:top w:val="none" w:sz="0" w:space="0" w:color="auto"/>
        <w:left w:val="none" w:sz="0" w:space="0" w:color="auto"/>
        <w:bottom w:val="none" w:sz="0" w:space="0" w:color="auto"/>
        <w:right w:val="none" w:sz="0" w:space="0" w:color="auto"/>
      </w:divBdr>
    </w:div>
    <w:div w:id="627202718">
      <w:bodyDiv w:val="1"/>
      <w:marLeft w:val="0"/>
      <w:marRight w:val="0"/>
      <w:marTop w:val="0"/>
      <w:marBottom w:val="0"/>
      <w:divBdr>
        <w:top w:val="none" w:sz="0" w:space="0" w:color="auto"/>
        <w:left w:val="none" w:sz="0" w:space="0" w:color="auto"/>
        <w:bottom w:val="none" w:sz="0" w:space="0" w:color="auto"/>
        <w:right w:val="none" w:sz="0" w:space="0" w:color="auto"/>
      </w:divBdr>
    </w:div>
    <w:div w:id="652412946">
      <w:bodyDiv w:val="1"/>
      <w:marLeft w:val="0"/>
      <w:marRight w:val="0"/>
      <w:marTop w:val="0"/>
      <w:marBottom w:val="0"/>
      <w:divBdr>
        <w:top w:val="none" w:sz="0" w:space="0" w:color="auto"/>
        <w:left w:val="none" w:sz="0" w:space="0" w:color="auto"/>
        <w:bottom w:val="none" w:sz="0" w:space="0" w:color="auto"/>
        <w:right w:val="none" w:sz="0" w:space="0" w:color="auto"/>
      </w:divBdr>
    </w:div>
    <w:div w:id="740172783">
      <w:bodyDiv w:val="1"/>
      <w:marLeft w:val="0"/>
      <w:marRight w:val="0"/>
      <w:marTop w:val="0"/>
      <w:marBottom w:val="0"/>
      <w:divBdr>
        <w:top w:val="none" w:sz="0" w:space="0" w:color="auto"/>
        <w:left w:val="none" w:sz="0" w:space="0" w:color="auto"/>
        <w:bottom w:val="none" w:sz="0" w:space="0" w:color="auto"/>
        <w:right w:val="none" w:sz="0" w:space="0" w:color="auto"/>
      </w:divBdr>
      <w:divsChild>
        <w:div w:id="608121861">
          <w:marLeft w:val="0"/>
          <w:marRight w:val="0"/>
          <w:marTop w:val="0"/>
          <w:marBottom w:val="0"/>
          <w:divBdr>
            <w:top w:val="none" w:sz="0" w:space="0" w:color="auto"/>
            <w:left w:val="none" w:sz="0" w:space="0" w:color="auto"/>
            <w:bottom w:val="none" w:sz="0" w:space="0" w:color="auto"/>
            <w:right w:val="none" w:sz="0" w:space="0" w:color="auto"/>
          </w:divBdr>
        </w:div>
      </w:divsChild>
    </w:div>
    <w:div w:id="872307696">
      <w:bodyDiv w:val="1"/>
      <w:marLeft w:val="0"/>
      <w:marRight w:val="0"/>
      <w:marTop w:val="0"/>
      <w:marBottom w:val="0"/>
      <w:divBdr>
        <w:top w:val="none" w:sz="0" w:space="0" w:color="auto"/>
        <w:left w:val="none" w:sz="0" w:space="0" w:color="auto"/>
        <w:bottom w:val="none" w:sz="0" w:space="0" w:color="auto"/>
        <w:right w:val="none" w:sz="0" w:space="0" w:color="auto"/>
      </w:divBdr>
    </w:div>
    <w:div w:id="980034941">
      <w:bodyDiv w:val="1"/>
      <w:marLeft w:val="0"/>
      <w:marRight w:val="0"/>
      <w:marTop w:val="0"/>
      <w:marBottom w:val="0"/>
      <w:divBdr>
        <w:top w:val="none" w:sz="0" w:space="0" w:color="auto"/>
        <w:left w:val="none" w:sz="0" w:space="0" w:color="auto"/>
        <w:bottom w:val="none" w:sz="0" w:space="0" w:color="auto"/>
        <w:right w:val="none" w:sz="0" w:space="0" w:color="auto"/>
      </w:divBdr>
    </w:div>
    <w:div w:id="1148980248">
      <w:bodyDiv w:val="1"/>
      <w:marLeft w:val="0"/>
      <w:marRight w:val="0"/>
      <w:marTop w:val="0"/>
      <w:marBottom w:val="0"/>
      <w:divBdr>
        <w:top w:val="none" w:sz="0" w:space="0" w:color="auto"/>
        <w:left w:val="none" w:sz="0" w:space="0" w:color="auto"/>
        <w:bottom w:val="none" w:sz="0" w:space="0" w:color="auto"/>
        <w:right w:val="none" w:sz="0" w:space="0" w:color="auto"/>
      </w:divBdr>
    </w:div>
    <w:div w:id="1239747813">
      <w:bodyDiv w:val="1"/>
      <w:marLeft w:val="0"/>
      <w:marRight w:val="0"/>
      <w:marTop w:val="0"/>
      <w:marBottom w:val="0"/>
      <w:divBdr>
        <w:top w:val="none" w:sz="0" w:space="0" w:color="auto"/>
        <w:left w:val="none" w:sz="0" w:space="0" w:color="auto"/>
        <w:bottom w:val="none" w:sz="0" w:space="0" w:color="auto"/>
        <w:right w:val="none" w:sz="0" w:space="0" w:color="auto"/>
      </w:divBdr>
    </w:div>
    <w:div w:id="1299187273">
      <w:bodyDiv w:val="1"/>
      <w:marLeft w:val="0"/>
      <w:marRight w:val="0"/>
      <w:marTop w:val="0"/>
      <w:marBottom w:val="0"/>
      <w:divBdr>
        <w:top w:val="none" w:sz="0" w:space="0" w:color="auto"/>
        <w:left w:val="none" w:sz="0" w:space="0" w:color="auto"/>
        <w:bottom w:val="none" w:sz="0" w:space="0" w:color="auto"/>
        <w:right w:val="none" w:sz="0" w:space="0" w:color="auto"/>
      </w:divBdr>
    </w:div>
    <w:div w:id="1440443452">
      <w:bodyDiv w:val="1"/>
      <w:marLeft w:val="0"/>
      <w:marRight w:val="0"/>
      <w:marTop w:val="0"/>
      <w:marBottom w:val="0"/>
      <w:divBdr>
        <w:top w:val="none" w:sz="0" w:space="0" w:color="auto"/>
        <w:left w:val="none" w:sz="0" w:space="0" w:color="auto"/>
        <w:bottom w:val="none" w:sz="0" w:space="0" w:color="auto"/>
        <w:right w:val="none" w:sz="0" w:space="0" w:color="auto"/>
      </w:divBdr>
    </w:div>
    <w:div w:id="1583182708">
      <w:bodyDiv w:val="1"/>
      <w:marLeft w:val="0"/>
      <w:marRight w:val="0"/>
      <w:marTop w:val="0"/>
      <w:marBottom w:val="0"/>
      <w:divBdr>
        <w:top w:val="none" w:sz="0" w:space="0" w:color="auto"/>
        <w:left w:val="none" w:sz="0" w:space="0" w:color="auto"/>
        <w:bottom w:val="none" w:sz="0" w:space="0" w:color="auto"/>
        <w:right w:val="none" w:sz="0" w:space="0" w:color="auto"/>
      </w:divBdr>
    </w:div>
    <w:div w:id="1601181510">
      <w:bodyDiv w:val="1"/>
      <w:marLeft w:val="0"/>
      <w:marRight w:val="0"/>
      <w:marTop w:val="0"/>
      <w:marBottom w:val="0"/>
      <w:divBdr>
        <w:top w:val="none" w:sz="0" w:space="0" w:color="auto"/>
        <w:left w:val="none" w:sz="0" w:space="0" w:color="auto"/>
        <w:bottom w:val="none" w:sz="0" w:space="0" w:color="auto"/>
        <w:right w:val="none" w:sz="0" w:space="0" w:color="auto"/>
      </w:divBdr>
    </w:div>
    <w:div w:id="1651208239">
      <w:bodyDiv w:val="1"/>
      <w:marLeft w:val="0"/>
      <w:marRight w:val="0"/>
      <w:marTop w:val="0"/>
      <w:marBottom w:val="0"/>
      <w:divBdr>
        <w:top w:val="none" w:sz="0" w:space="0" w:color="auto"/>
        <w:left w:val="none" w:sz="0" w:space="0" w:color="auto"/>
        <w:bottom w:val="none" w:sz="0" w:space="0" w:color="auto"/>
        <w:right w:val="none" w:sz="0" w:space="0" w:color="auto"/>
      </w:divBdr>
    </w:div>
    <w:div w:id="1671983859">
      <w:bodyDiv w:val="1"/>
      <w:marLeft w:val="0"/>
      <w:marRight w:val="0"/>
      <w:marTop w:val="0"/>
      <w:marBottom w:val="0"/>
      <w:divBdr>
        <w:top w:val="none" w:sz="0" w:space="0" w:color="auto"/>
        <w:left w:val="none" w:sz="0" w:space="0" w:color="auto"/>
        <w:bottom w:val="none" w:sz="0" w:space="0" w:color="auto"/>
        <w:right w:val="none" w:sz="0" w:space="0" w:color="auto"/>
      </w:divBdr>
    </w:div>
    <w:div w:id="1704482320">
      <w:bodyDiv w:val="1"/>
      <w:marLeft w:val="0"/>
      <w:marRight w:val="0"/>
      <w:marTop w:val="0"/>
      <w:marBottom w:val="0"/>
      <w:divBdr>
        <w:top w:val="none" w:sz="0" w:space="0" w:color="auto"/>
        <w:left w:val="none" w:sz="0" w:space="0" w:color="auto"/>
        <w:bottom w:val="none" w:sz="0" w:space="0" w:color="auto"/>
        <w:right w:val="none" w:sz="0" w:space="0" w:color="auto"/>
      </w:divBdr>
    </w:div>
    <w:div w:id="1717896746">
      <w:bodyDiv w:val="1"/>
      <w:marLeft w:val="0"/>
      <w:marRight w:val="0"/>
      <w:marTop w:val="0"/>
      <w:marBottom w:val="0"/>
      <w:divBdr>
        <w:top w:val="none" w:sz="0" w:space="0" w:color="auto"/>
        <w:left w:val="none" w:sz="0" w:space="0" w:color="auto"/>
        <w:bottom w:val="none" w:sz="0" w:space="0" w:color="auto"/>
        <w:right w:val="none" w:sz="0" w:space="0" w:color="auto"/>
      </w:divBdr>
    </w:div>
    <w:div w:id="1807813682">
      <w:bodyDiv w:val="1"/>
      <w:marLeft w:val="0"/>
      <w:marRight w:val="0"/>
      <w:marTop w:val="0"/>
      <w:marBottom w:val="0"/>
      <w:divBdr>
        <w:top w:val="none" w:sz="0" w:space="0" w:color="auto"/>
        <w:left w:val="none" w:sz="0" w:space="0" w:color="auto"/>
        <w:bottom w:val="none" w:sz="0" w:space="0" w:color="auto"/>
        <w:right w:val="none" w:sz="0" w:space="0" w:color="auto"/>
      </w:divBdr>
    </w:div>
    <w:div w:id="1844780425">
      <w:bodyDiv w:val="1"/>
      <w:marLeft w:val="0"/>
      <w:marRight w:val="0"/>
      <w:marTop w:val="0"/>
      <w:marBottom w:val="0"/>
      <w:divBdr>
        <w:top w:val="none" w:sz="0" w:space="0" w:color="auto"/>
        <w:left w:val="none" w:sz="0" w:space="0" w:color="auto"/>
        <w:bottom w:val="none" w:sz="0" w:space="0" w:color="auto"/>
        <w:right w:val="none" w:sz="0" w:space="0" w:color="auto"/>
      </w:divBdr>
    </w:div>
    <w:div w:id="1915123012">
      <w:bodyDiv w:val="1"/>
      <w:marLeft w:val="0"/>
      <w:marRight w:val="0"/>
      <w:marTop w:val="0"/>
      <w:marBottom w:val="0"/>
      <w:divBdr>
        <w:top w:val="none" w:sz="0" w:space="0" w:color="auto"/>
        <w:left w:val="none" w:sz="0" w:space="0" w:color="auto"/>
        <w:bottom w:val="none" w:sz="0" w:space="0" w:color="auto"/>
        <w:right w:val="none" w:sz="0" w:space="0" w:color="auto"/>
      </w:divBdr>
    </w:div>
    <w:div w:id="1930968269">
      <w:bodyDiv w:val="1"/>
      <w:marLeft w:val="0"/>
      <w:marRight w:val="0"/>
      <w:marTop w:val="0"/>
      <w:marBottom w:val="0"/>
      <w:divBdr>
        <w:top w:val="none" w:sz="0" w:space="0" w:color="auto"/>
        <w:left w:val="none" w:sz="0" w:space="0" w:color="auto"/>
        <w:bottom w:val="none" w:sz="0" w:space="0" w:color="auto"/>
        <w:right w:val="none" w:sz="0" w:space="0" w:color="auto"/>
      </w:divBdr>
    </w:div>
    <w:div w:id="1955013004">
      <w:bodyDiv w:val="1"/>
      <w:marLeft w:val="0"/>
      <w:marRight w:val="0"/>
      <w:marTop w:val="0"/>
      <w:marBottom w:val="0"/>
      <w:divBdr>
        <w:top w:val="none" w:sz="0" w:space="0" w:color="auto"/>
        <w:left w:val="none" w:sz="0" w:space="0" w:color="auto"/>
        <w:bottom w:val="none" w:sz="0" w:space="0" w:color="auto"/>
        <w:right w:val="none" w:sz="0" w:space="0" w:color="auto"/>
      </w:divBdr>
    </w:div>
    <w:div w:id="1984845386">
      <w:bodyDiv w:val="1"/>
      <w:marLeft w:val="0"/>
      <w:marRight w:val="0"/>
      <w:marTop w:val="0"/>
      <w:marBottom w:val="0"/>
      <w:divBdr>
        <w:top w:val="none" w:sz="0" w:space="0" w:color="auto"/>
        <w:left w:val="none" w:sz="0" w:space="0" w:color="auto"/>
        <w:bottom w:val="none" w:sz="0" w:space="0" w:color="auto"/>
        <w:right w:val="none" w:sz="0" w:space="0" w:color="auto"/>
      </w:divBdr>
    </w:div>
    <w:div w:id="2009092682">
      <w:bodyDiv w:val="1"/>
      <w:marLeft w:val="0"/>
      <w:marRight w:val="0"/>
      <w:marTop w:val="0"/>
      <w:marBottom w:val="0"/>
      <w:divBdr>
        <w:top w:val="none" w:sz="0" w:space="0" w:color="auto"/>
        <w:left w:val="none" w:sz="0" w:space="0" w:color="auto"/>
        <w:bottom w:val="none" w:sz="0" w:space="0" w:color="auto"/>
        <w:right w:val="none" w:sz="0" w:space="0" w:color="auto"/>
      </w:divBdr>
    </w:div>
    <w:div w:id="2074890086">
      <w:bodyDiv w:val="1"/>
      <w:marLeft w:val="0"/>
      <w:marRight w:val="0"/>
      <w:marTop w:val="0"/>
      <w:marBottom w:val="0"/>
      <w:divBdr>
        <w:top w:val="none" w:sz="0" w:space="0" w:color="auto"/>
        <w:left w:val="none" w:sz="0" w:space="0" w:color="auto"/>
        <w:bottom w:val="none" w:sz="0" w:space="0" w:color="auto"/>
        <w:right w:val="none" w:sz="0" w:space="0" w:color="auto"/>
      </w:divBdr>
    </w:div>
    <w:div w:id="2082632650">
      <w:bodyDiv w:val="1"/>
      <w:marLeft w:val="0"/>
      <w:marRight w:val="0"/>
      <w:marTop w:val="0"/>
      <w:marBottom w:val="0"/>
      <w:divBdr>
        <w:top w:val="none" w:sz="0" w:space="0" w:color="auto"/>
        <w:left w:val="none" w:sz="0" w:space="0" w:color="auto"/>
        <w:bottom w:val="none" w:sz="0" w:space="0" w:color="auto"/>
        <w:right w:val="none" w:sz="0" w:space="0" w:color="auto"/>
      </w:divBdr>
    </w:div>
    <w:div w:id="2095977764">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c.europa.eu/education/education-in-the-eu/european-student-card-initiative_en"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ec.europa.eu/info/law/law-topic/data-protection/reform/rules-business-and-organisations/principles-gdpr_en" TargetMode="External"/><Relationship Id="rId17" Type="http://schemas.openxmlformats.org/officeDocument/2006/relationships/hyperlink" Target="https://ec.europa.eu/education/resources-and-tools/document-library/ects-users-guide_en" TargetMode="External"/><Relationship Id="rId2" Type="http://schemas.openxmlformats.org/officeDocument/2006/relationships/customXml" Target="../customXml/item2.xml"/><Relationship Id="rId16" Type="http://schemas.openxmlformats.org/officeDocument/2006/relationships/hyperlink" Target="http://egracons.eu/"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programmes/erasmus-plus/resources/documents/applicants/higher-education-charter_en" TargetMode="External"/><Relationship Id="rId5" Type="http://schemas.openxmlformats.org/officeDocument/2006/relationships/numbering" Target="numbering.xml"/><Relationship Id="rId15" Type="http://schemas.openxmlformats.org/officeDocument/2006/relationships/hyperlink" Target="https://ec.europa.eu/education/resources-and-tools/european-credit-transfer-and-accumulation-system-ects_en"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programmes/erasmus-plus/resources/documents/applicants/student-charter_en"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education/education-in-the-eu/european-student-card-initiative_en" TargetMode="External"/><Relationship Id="rId7" Type="http://schemas.openxmlformats.org/officeDocument/2006/relationships/hyperlink" Target="https://ec.europa.eu/programmes/erasmus-plus/resources/documents/applicants/student-charter_en" TargetMode="External"/><Relationship Id="rId2" Type="http://schemas.openxmlformats.org/officeDocument/2006/relationships/hyperlink" Target="https://ec.europa.eu/info/law/law-topic/data-protection/reform/rules-business-and-organisations/principles-gdpr_en" TargetMode="External"/><Relationship Id="rId1" Type="http://schemas.openxmlformats.org/officeDocument/2006/relationships/hyperlink" Target="https://ec.europa.eu/programmes/erasmus-plus/resources/documents/applicants/higher-education-charter_en" TargetMode="External"/><Relationship Id="rId6" Type="http://schemas.openxmlformats.org/officeDocument/2006/relationships/hyperlink" Target="https://ec.europa.eu/programmes/erasmus-plus/resources/implementation-guidelines-erasmus-and-european-solidarity-corps-inclusion-and-diversity_en" TargetMode="External"/><Relationship Id="rId5" Type="http://schemas.openxmlformats.org/officeDocument/2006/relationships/hyperlink" Target="http://europass.cedefop.europa.eu/en/resources/european-language-levels-cefr" TargetMode="External"/><Relationship Id="rId4" Type="http://schemas.openxmlformats.org/officeDocument/2006/relationships/hyperlink" Target="https://circabc.europa.eu/sd/a/286ebac6-aa7c-4ada-a42b-ff2cf3a442bf/ISCED-F%202013%20-%20Detailed%20field%20descriptions.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ingZhou\Downloads\International%20Inter-Institutional%20Agreement%20(bilateral%20and%20multilater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74667A79632034D84A8E8369D6AC0A9" ma:contentTypeVersion="3" ma:contentTypeDescription="Een nieuw document maken." ma:contentTypeScope="" ma:versionID="2c499693f4c1d427c2a67d5a5083440d">
  <xsd:schema xmlns:xsd="http://www.w3.org/2001/XMLSchema" xmlns:xs="http://www.w3.org/2001/XMLSchema" xmlns:p="http://schemas.microsoft.com/office/2006/metadata/properties" xmlns:ns2="74728b34-64dc-4130-a3b8-61495a5f966d" targetNamespace="http://schemas.microsoft.com/office/2006/metadata/properties" ma:root="true" ma:fieldsID="09d53c0e0aca99cdf348aeed4acbccd9" ns2:_="">
    <xsd:import namespace="74728b34-64dc-4130-a3b8-61495a5f966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728b34-64dc-4130-a3b8-61495a5f96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9AF6A4-8398-4242-94B5-EAD42AD47F4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5F9534C-721E-4CF9-A994-FFFFF647A02E}">
  <ds:schemaRefs>
    <ds:schemaRef ds:uri="http://schemas.openxmlformats.org/officeDocument/2006/bibliography"/>
  </ds:schemaRefs>
</ds:datastoreItem>
</file>

<file path=customXml/itemProps3.xml><?xml version="1.0" encoding="utf-8"?>
<ds:datastoreItem xmlns:ds="http://schemas.openxmlformats.org/officeDocument/2006/customXml" ds:itemID="{39FCAC2E-C7D0-41EA-A749-CBC72E6C26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728b34-64dc-4130-a3b8-61495a5f96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860C334-3480-423E-A79B-8F7DF89F497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International Inter-Institutional Agreement (bilateral and multilateral)</Template>
  <TotalTime>1</TotalTime>
  <Pages>14</Pages>
  <Words>2260</Words>
  <Characters>12430</Characters>
  <Application>Microsoft Office Word</Application>
  <DocSecurity>0</DocSecurity>
  <Lines>103</Lines>
  <Paragraphs>29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14661</CharactersWithSpaces>
  <SharedDoc>false</SharedDoc>
  <HLinks>
    <vt:vector size="84" baseType="variant">
      <vt:variant>
        <vt:i4>2293781</vt:i4>
      </vt:variant>
      <vt:variant>
        <vt:i4>18</vt:i4>
      </vt:variant>
      <vt:variant>
        <vt:i4>0</vt:i4>
      </vt:variant>
      <vt:variant>
        <vt:i4>5</vt:i4>
      </vt:variant>
      <vt:variant>
        <vt:lpwstr>https://ec.europa.eu/education/resources-and-tools/document-library/ects-users-guide_en</vt:lpwstr>
      </vt:variant>
      <vt:variant>
        <vt:lpwstr/>
      </vt:variant>
      <vt:variant>
        <vt:i4>6946934</vt:i4>
      </vt:variant>
      <vt:variant>
        <vt:i4>15</vt:i4>
      </vt:variant>
      <vt:variant>
        <vt:i4>0</vt:i4>
      </vt:variant>
      <vt:variant>
        <vt:i4>5</vt:i4>
      </vt:variant>
      <vt:variant>
        <vt:lpwstr>http://egracons.eu/</vt:lpwstr>
      </vt:variant>
      <vt:variant>
        <vt:lpwstr/>
      </vt:variant>
      <vt:variant>
        <vt:i4>2949139</vt:i4>
      </vt:variant>
      <vt:variant>
        <vt:i4>12</vt:i4>
      </vt:variant>
      <vt:variant>
        <vt:i4>0</vt:i4>
      </vt:variant>
      <vt:variant>
        <vt:i4>5</vt:i4>
      </vt:variant>
      <vt:variant>
        <vt:lpwstr>https://ec.europa.eu/education/resources-and-tools/european-credit-transfer-and-accumulation-system-ects_en</vt:lpwstr>
      </vt:variant>
      <vt:variant>
        <vt:lpwstr/>
      </vt:variant>
      <vt:variant>
        <vt:i4>917602</vt:i4>
      </vt:variant>
      <vt:variant>
        <vt:i4>9</vt:i4>
      </vt:variant>
      <vt:variant>
        <vt:i4>0</vt:i4>
      </vt:variant>
      <vt:variant>
        <vt:i4>5</vt:i4>
      </vt:variant>
      <vt:variant>
        <vt:lpwstr>https://ec.europa.eu/programmes/erasmus-plus/resources/documents/applicants/student-charter_en</vt:lpwstr>
      </vt:variant>
      <vt:variant>
        <vt:lpwstr/>
      </vt:variant>
      <vt:variant>
        <vt:i4>1900581</vt:i4>
      </vt:variant>
      <vt:variant>
        <vt:i4>6</vt:i4>
      </vt:variant>
      <vt:variant>
        <vt:i4>0</vt:i4>
      </vt:variant>
      <vt:variant>
        <vt:i4>5</vt:i4>
      </vt:variant>
      <vt:variant>
        <vt:lpwstr>https://ec.europa.eu/education/education-in-the-eu/european-student-card-initiative_en</vt:lpwstr>
      </vt:variant>
      <vt:variant>
        <vt:lpwstr/>
      </vt:variant>
      <vt:variant>
        <vt:i4>1835060</vt:i4>
      </vt:variant>
      <vt:variant>
        <vt:i4>3</vt:i4>
      </vt:variant>
      <vt:variant>
        <vt:i4>0</vt:i4>
      </vt:variant>
      <vt:variant>
        <vt:i4>5</vt:i4>
      </vt:variant>
      <vt:variant>
        <vt:lpwstr>https://ec.europa.eu/info/law/law-topic/data-protection/reform/rules-business-and-organisations/principles-gdpr_en</vt:lpwstr>
      </vt:variant>
      <vt:variant>
        <vt:lpwstr/>
      </vt:variant>
      <vt:variant>
        <vt:i4>7798850</vt:i4>
      </vt:variant>
      <vt:variant>
        <vt:i4>0</vt:i4>
      </vt:variant>
      <vt:variant>
        <vt:i4>0</vt:i4>
      </vt:variant>
      <vt:variant>
        <vt:i4>5</vt:i4>
      </vt:variant>
      <vt:variant>
        <vt:lpwstr>https://ec.europa.eu/programmes/erasmus-plus/resources/documents/applicants/higher-education-charter_en</vt:lpwstr>
      </vt:variant>
      <vt:variant>
        <vt:lpwstr/>
      </vt:variant>
      <vt:variant>
        <vt:i4>917602</vt:i4>
      </vt:variant>
      <vt:variant>
        <vt:i4>18</vt:i4>
      </vt:variant>
      <vt:variant>
        <vt:i4>0</vt:i4>
      </vt:variant>
      <vt:variant>
        <vt:i4>5</vt:i4>
      </vt:variant>
      <vt:variant>
        <vt:lpwstr>https://ec.europa.eu/programmes/erasmus-plus/resources/documents/applicants/student-charter_en</vt:lpwstr>
      </vt:variant>
      <vt:variant>
        <vt:lpwstr/>
      </vt:variant>
      <vt:variant>
        <vt:i4>5505073</vt:i4>
      </vt:variant>
      <vt:variant>
        <vt:i4>15</vt:i4>
      </vt:variant>
      <vt:variant>
        <vt:i4>0</vt:i4>
      </vt:variant>
      <vt:variant>
        <vt:i4>5</vt:i4>
      </vt:variant>
      <vt:variant>
        <vt:lpwstr>https://ec.europa.eu/programmes/erasmus-plus/resources/implementation-guidelines-erasmus-and-european-solidarity-corps-inclusion-and-diversity_en</vt:lpwstr>
      </vt:variant>
      <vt:variant>
        <vt:lpwstr/>
      </vt:variant>
      <vt:variant>
        <vt:i4>917518</vt:i4>
      </vt:variant>
      <vt:variant>
        <vt:i4>12</vt:i4>
      </vt:variant>
      <vt:variant>
        <vt:i4>0</vt:i4>
      </vt:variant>
      <vt:variant>
        <vt:i4>5</vt:i4>
      </vt:variant>
      <vt:variant>
        <vt:lpwstr>http://europass.cedefop.europa.eu/en/resources/european-language-levels-cefr</vt:lpwstr>
      </vt:variant>
      <vt:variant>
        <vt:lpwstr/>
      </vt:variant>
      <vt:variant>
        <vt:i4>7667837</vt:i4>
      </vt:variant>
      <vt:variant>
        <vt:i4>9</vt:i4>
      </vt:variant>
      <vt:variant>
        <vt:i4>0</vt:i4>
      </vt:variant>
      <vt:variant>
        <vt:i4>5</vt:i4>
      </vt:variant>
      <vt:variant>
        <vt:lpwstr>https://circabc.europa.eu/sd/a/286ebac6-aa7c-4ada-a42b-ff2cf3a442bf/ISCED-F 2013 - Detailed field descriptions.pdf</vt:lpwstr>
      </vt:variant>
      <vt:variant>
        <vt:lpwstr/>
      </vt:variant>
      <vt:variant>
        <vt:i4>1900581</vt:i4>
      </vt:variant>
      <vt:variant>
        <vt:i4>6</vt:i4>
      </vt:variant>
      <vt:variant>
        <vt:i4>0</vt:i4>
      </vt:variant>
      <vt:variant>
        <vt:i4>5</vt:i4>
      </vt:variant>
      <vt:variant>
        <vt:lpwstr>https://ec.europa.eu/education/education-in-the-eu/european-student-card-initiative_en</vt:lpwstr>
      </vt:variant>
      <vt:variant>
        <vt:lpwstr/>
      </vt:variant>
      <vt:variant>
        <vt:i4>1835060</vt:i4>
      </vt:variant>
      <vt:variant>
        <vt:i4>3</vt:i4>
      </vt:variant>
      <vt:variant>
        <vt:i4>0</vt:i4>
      </vt:variant>
      <vt:variant>
        <vt:i4>5</vt:i4>
      </vt:variant>
      <vt:variant>
        <vt:lpwstr>https://ec.europa.eu/info/law/law-topic/data-protection/reform/rules-business-and-organisations/principles-gdpr_en</vt:lpwstr>
      </vt:variant>
      <vt:variant>
        <vt:lpwstr/>
      </vt:variant>
      <vt:variant>
        <vt:i4>7798850</vt:i4>
      </vt:variant>
      <vt:variant>
        <vt:i4>0</vt:i4>
      </vt:variant>
      <vt:variant>
        <vt:i4>0</vt:i4>
      </vt:variant>
      <vt:variant>
        <vt:i4>5</vt:i4>
      </vt:variant>
      <vt:variant>
        <vt:lpwstr>https://ec.europa.eu/programmes/erasmus-plus/resources/documents/applicants/higher-education-charter_en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revision>1</cp:revision>
  <dcterms:created xsi:type="dcterms:W3CDTF">2026-06-25T11:26:00Z</dcterms:created>
  <dcterms:modified xsi:type="dcterms:W3CDTF">2026-06-25T11:27:00Z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Name">
    <vt:lpwstr>Commission Use</vt:lpwstr>
  </property>
  <property fmtid="{D5CDD505-2E9C-101B-9397-08002B2CF9AE}" pid="3" name="_TemplateID">
    <vt:lpwstr>TC034577159991</vt:lpwstr>
  </property>
  <property fmtid="{D5CDD505-2E9C-101B-9397-08002B2CF9AE}" pid="4" name="MediaServiceImageTags">
    <vt:lpwstr/>
  </property>
  <property fmtid="{D5CDD505-2E9C-101B-9397-08002B2CF9AE}" pid="5" name="MSIP_Label_6bd9ddd1-4d20-43f6-abfa-fc3c07406f94_ContentBits">
    <vt:lpwstr>0</vt:lpwstr>
  </property>
  <property fmtid="{D5CDD505-2E9C-101B-9397-08002B2CF9AE}" pid="6" name="ContentTypeId">
    <vt:lpwstr>0x010100874667A79632034D84A8E8369D6AC0A9</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Method">
    <vt:lpwstr>Standard</vt:lpwstr>
  </property>
  <property fmtid="{D5CDD505-2E9C-101B-9397-08002B2CF9AE}" pid="9" name="MSIP_Label_6bd9ddd1-4d20-43f6-abfa-fc3c07406f94_Enabled">
    <vt:lpwstr>true</vt:lpwstr>
  </property>
  <property fmtid="{D5CDD505-2E9C-101B-9397-08002B2CF9AE}" pid="10" name="MSIP_Label_6bd9ddd1-4d20-43f6-abfa-fc3c07406f94_SetDate">
    <vt:lpwstr>2023-05-11T09:59:39Z</vt:lpwstr>
  </property>
  <property fmtid="{D5CDD505-2E9C-101B-9397-08002B2CF9AE}" pid="11" name="MSIP_Label_6bd9ddd1-4d20-43f6-abfa-fc3c07406f94_ActionId">
    <vt:lpwstr>88a1dcf6-4052-4444-bcb7-96b0bfed5b8c</vt:lpwstr>
  </property>
</Properties>
</file>