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7777777" w:rsidR="00F71AF0" w:rsidRPr="00F111AA" w:rsidRDefault="00F71AF0" w:rsidP="00F71AF0">
      <w:pPr>
        <w:spacing w:after="360"/>
        <w:jc w:val="center"/>
        <w:rPr>
          <w:b/>
          <w:bCs/>
          <w:sz w:val="24"/>
          <w:szCs w:val="24"/>
          <w:highlight w:val="cyan"/>
          <w:lang w:val="en-IE"/>
        </w:rPr>
      </w:pPr>
      <w:r w:rsidRPr="00F111AA">
        <w:rPr>
          <w:sz w:val="24"/>
          <w:szCs w:val="24"/>
          <w:lang w:val="en-IE"/>
        </w:rPr>
        <w:t xml:space="preserve">Project code: </w:t>
      </w:r>
      <w:r w:rsidRPr="00F111AA">
        <w:rPr>
          <w:sz w:val="24"/>
          <w:szCs w:val="24"/>
          <w:highlight w:val="lightGray"/>
          <w:lang w:val="en-IE"/>
        </w:rPr>
        <w:t>[YYYY-R-NA00-KA000-FFF-000000000]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F96DE0D"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3A50CE">
        <w:rPr>
          <w:sz w:val="24"/>
          <w:szCs w:val="24"/>
          <w:highlight w:val="yellow"/>
          <w:lang w:val="en-GB"/>
        </w:rPr>
        <w:t xml:space="preserve"> </w:t>
      </w:r>
      <w:r w:rsidR="00A9156D" w:rsidRPr="00AA4797">
        <w:rPr>
          <w:sz w:val="24"/>
          <w:szCs w:val="24"/>
          <w:highlight w:val="yellow"/>
          <w:lang w:val="en-GB"/>
        </w:rPr>
        <w:t xml:space="preserve">KA131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r w:rsidRPr="003469F5">
        <w:rPr>
          <w:sz w:val="24"/>
          <w:szCs w:val="24"/>
          <w:lang w:val="en-GB"/>
        </w:rPr>
        <w:t>20</w:t>
      </w:r>
      <w:r w:rsidRPr="00F71AF0">
        <w:rPr>
          <w:sz w:val="24"/>
          <w:szCs w:val="24"/>
          <w:highlight w:val="lightGray"/>
          <w:lang w:val="en-GB"/>
        </w:rPr>
        <w:t>..</w:t>
      </w:r>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Kop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Pr="00506DFC" w:rsidRDefault="00D350BA" w:rsidP="7F519D16">
      <w:pPr>
        <w:pStyle w:val="Default"/>
        <w:spacing w:after="120"/>
        <w:rPr>
          <w:sz w:val="23"/>
          <w:szCs w:val="23"/>
          <w:lang w:val="en-US"/>
        </w:rPr>
      </w:pPr>
      <w:r w:rsidRPr="00506DFC">
        <w:rPr>
          <w:sz w:val="23"/>
          <w:szCs w:val="23"/>
          <w:lang w:val="en-US"/>
        </w:rPr>
        <w:t xml:space="preserve">This </w:t>
      </w:r>
      <w:r w:rsidRPr="00506DFC">
        <w:rPr>
          <w:b/>
          <w:bCs/>
          <w:sz w:val="23"/>
          <w:szCs w:val="23"/>
          <w:lang w:val="en-US"/>
        </w:rPr>
        <w:t xml:space="preserve">Agreement </w:t>
      </w:r>
      <w:r w:rsidRPr="00506DFC">
        <w:rPr>
          <w:sz w:val="23"/>
          <w:szCs w:val="23"/>
          <w:lang w:val="en-US"/>
        </w:rPr>
        <w:t xml:space="preserve">(‘the Agreement’) is </w:t>
      </w:r>
      <w:r w:rsidRPr="00506DFC">
        <w:rPr>
          <w:b/>
          <w:bCs/>
          <w:sz w:val="23"/>
          <w:szCs w:val="23"/>
          <w:lang w:val="en-US"/>
        </w:rPr>
        <w:t xml:space="preserve">between </w:t>
      </w:r>
      <w:r w:rsidRPr="00506DFC">
        <w:rPr>
          <w:sz w:val="23"/>
          <w:szCs w:val="23"/>
          <w:lang w:val="en-US"/>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506DFC">
        <w:rPr>
          <w:sz w:val="23"/>
          <w:szCs w:val="23"/>
          <w:lang w:val="en-US"/>
        </w:rPr>
        <w:t xml:space="preserve">the </w:t>
      </w:r>
      <w:proofErr w:type="spellStart"/>
      <w:r w:rsidRPr="00506DFC">
        <w:rPr>
          <w:b/>
          <w:bCs/>
          <w:sz w:val="23"/>
          <w:szCs w:val="23"/>
          <w:lang w:val="en-US"/>
        </w:rPr>
        <w:t>Organisation</w:t>
      </w:r>
      <w:proofErr w:type="spellEnd"/>
      <w:r w:rsidRPr="00506DFC">
        <w:rPr>
          <w:b/>
          <w:bCs/>
          <w:sz w:val="23"/>
          <w:szCs w:val="23"/>
          <w:lang w:val="en-US"/>
        </w:rPr>
        <w:t xml:space="preserve"> </w:t>
      </w:r>
      <w:r w:rsidRPr="00506DFC">
        <w:rPr>
          <w:sz w:val="23"/>
          <w:szCs w:val="23"/>
          <w:lang w:val="en-US"/>
        </w:rPr>
        <w:t xml:space="preserve">(‘the </w:t>
      </w:r>
      <w:proofErr w:type="spellStart"/>
      <w:r w:rsidRPr="00506DFC">
        <w:rPr>
          <w:sz w:val="23"/>
          <w:szCs w:val="23"/>
          <w:lang w:val="en-US"/>
        </w:rPr>
        <w:t>organisation</w:t>
      </w:r>
      <w:proofErr w:type="spellEnd"/>
      <w:r w:rsidRPr="00506DFC">
        <w:rPr>
          <w:sz w:val="23"/>
          <w:szCs w:val="23"/>
          <w:lang w:val="en-US"/>
        </w:rPr>
        <w:t>’),</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4B1922B6" w14:textId="5731ACB7" w:rsidR="00F9359A" w:rsidRPr="00464E46" w:rsidRDefault="00F9359A" w:rsidP="00464E46">
      <w:pPr>
        <w:spacing w:after="120"/>
        <w:rPr>
          <w:sz w:val="24"/>
          <w:szCs w:val="24"/>
          <w:lang w:val="en-GB"/>
        </w:rPr>
      </w:pP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3515386D" w14:textId="77777777" w:rsidR="00DC2A34" w:rsidRDefault="00DC2A34" w:rsidP="00DC2A34">
      <w:pPr>
        <w:spacing w:after="120"/>
        <w:rPr>
          <w:sz w:val="24"/>
          <w:szCs w:val="24"/>
          <w:lang w:val="en-GB"/>
        </w:rPr>
      </w:pPr>
      <w:r w:rsidRPr="29B9A96E">
        <w:rPr>
          <w:sz w:val="24"/>
          <w:szCs w:val="24"/>
          <w:lang w:val="en-GB"/>
        </w:rPr>
        <w:t>[</w:t>
      </w:r>
      <w:r w:rsidRPr="00DC2A34">
        <w:rPr>
          <w:sz w:val="24"/>
          <w:szCs w:val="24"/>
          <w:highlight w:val="lightGray"/>
          <w:lang w:val="en-GB"/>
        </w:rPr>
        <w:t>first name and family name</w:t>
      </w:r>
      <w:r w:rsidRPr="29B9A96E">
        <w:rPr>
          <w:sz w:val="24"/>
          <w:szCs w:val="24"/>
          <w:lang w:val="en-GB"/>
        </w:rPr>
        <w:t>], with residence at address: [</w:t>
      </w:r>
      <w:r w:rsidRPr="00DC2A34">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lastRenderedPageBreak/>
        <w:t>E-mail:</w:t>
      </w:r>
    </w:p>
    <w:p w14:paraId="33A3A2E9" w14:textId="77777777"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Voetnootmarkering"/>
          <w:sz w:val="24"/>
          <w:szCs w:val="24"/>
          <w:vertAlign w:val="superscript"/>
          <w:lang w:val="en-GB"/>
        </w:rPr>
        <w:footnoteReference w:id="2"/>
      </w:r>
    </w:p>
    <w:p w14:paraId="009FB3BC" w14:textId="77777777" w:rsidR="00F9359A" w:rsidRPr="00463271" w:rsidRDefault="00F9359A" w:rsidP="00463271">
      <w:pPr>
        <w:spacing w:after="120"/>
        <w:rPr>
          <w:sz w:val="24"/>
          <w:szCs w:val="24"/>
          <w:lang w:val="en-GB"/>
        </w:rPr>
      </w:pPr>
      <w:r>
        <w:rPr>
          <w:sz w:val="24"/>
          <w:szCs w:val="24"/>
          <w:lang w:val="en-GB"/>
        </w:rPr>
        <w:tab/>
      </w:r>
      <w:r w:rsidR="00683DC3">
        <w:rPr>
          <w:i/>
          <w:color w:val="4AA55B"/>
          <w:sz w:val="24"/>
          <w:szCs w:val="24"/>
          <w:lang w:val="en-US"/>
        </w:rPr>
        <w:t>[O</w:t>
      </w:r>
      <w:r w:rsidR="00683DC3" w:rsidRPr="00A93307">
        <w:rPr>
          <w:i/>
          <w:color w:val="4AA55B"/>
          <w:sz w:val="24"/>
          <w:szCs w:val="24"/>
          <w:lang w:val="en-US"/>
        </w:rPr>
        <w:t>ption for</w:t>
      </w:r>
      <w:r w:rsidR="00683DC3">
        <w:rPr>
          <w:i/>
          <w:color w:val="4AA55B"/>
          <w:sz w:val="24"/>
          <w:szCs w:val="24"/>
          <w:lang w:val="en-US"/>
        </w:rPr>
        <w:t xml:space="preserve"> students only:</w:t>
      </w:r>
      <w:r w:rsidR="00683DC3">
        <w:rPr>
          <w:sz w:val="24"/>
          <w:szCs w:val="24"/>
          <w:lang w:val="en-GB"/>
        </w:rPr>
        <w:t xml:space="preserve"> </w:t>
      </w:r>
      <w:r>
        <w:rPr>
          <w:sz w:val="24"/>
          <w:szCs w:val="24"/>
          <w:lang w:val="en-GB"/>
        </w:rPr>
        <w:t xml:space="preserve">Annex 2: </w:t>
      </w:r>
      <w:r w:rsidR="00683DC3">
        <w:rPr>
          <w:sz w:val="24"/>
          <w:szCs w:val="24"/>
          <w:lang w:val="en-GB"/>
        </w:rPr>
        <w:t>Erasmus Student Charter</w:t>
      </w:r>
      <w:r w:rsidR="00683DC3" w:rsidRPr="00523622">
        <w:rPr>
          <w:i/>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1E923522" w:rsidR="00EC79EA" w:rsidRPr="007372E3" w:rsidRDefault="00EB3B66" w:rsidP="007372E3">
      <w:pPr>
        <w:rPr>
          <w:highlight w:val="cyan"/>
          <w:lang w:val="en-GB"/>
        </w:rPr>
      </w:pPr>
      <w:r>
        <w:rPr>
          <w:highlight w:val="cyan"/>
          <w:lang w:val="en-GB"/>
        </w:rPr>
        <w:br w:type="page"/>
      </w:r>
    </w:p>
    <w:p w14:paraId="09C2BF8A" w14:textId="77777777" w:rsidR="00EC79EA" w:rsidRPr="00506DFC" w:rsidRDefault="00EC79EA" w:rsidP="7084B138">
      <w:pPr>
        <w:jc w:val="both"/>
      </w:pPr>
      <w:r w:rsidRPr="7084B138">
        <w:lastRenderedPageBreak/>
        <w:t xml:space="preserve">Total </w:t>
      </w:r>
      <w:proofErr w:type="spellStart"/>
      <w:r w:rsidRPr="7084B138">
        <w:t>amount</w:t>
      </w:r>
      <w:proofErr w:type="spellEnd"/>
      <w:r w:rsidRPr="7084B138">
        <w:t xml:space="preserve"> </w:t>
      </w:r>
      <w:proofErr w:type="spellStart"/>
      <w:r w:rsidRPr="7084B138">
        <w:t>includes</w:t>
      </w:r>
      <w:proofErr w:type="spellEnd"/>
      <w:r w:rsidRPr="7084B138">
        <w:t xml:space="preserve"> </w:t>
      </w:r>
      <w:r w:rsidRPr="7084B138">
        <w:rPr>
          <w:highlight w:val="yellow"/>
        </w:rPr>
        <w:t>[</w:t>
      </w:r>
      <w:proofErr w:type="spellStart"/>
      <w:r w:rsidR="009A20D6" w:rsidRPr="7084B138">
        <w:rPr>
          <w:highlight w:val="yellow"/>
        </w:rPr>
        <w:t>delete</w:t>
      </w:r>
      <w:proofErr w:type="spellEnd"/>
      <w:r w:rsidR="009A20D6" w:rsidRPr="7084B138">
        <w:rPr>
          <w:highlight w:val="yellow"/>
        </w:rPr>
        <w:t xml:space="preserve"> non-</w:t>
      </w:r>
      <w:r w:rsidRPr="7084B138">
        <w:rPr>
          <w:highlight w:val="yellow"/>
        </w:rPr>
        <w:t>applicable</w:t>
      </w:r>
      <w:r w:rsidR="00A01E92" w:rsidRPr="7084B138">
        <w:rPr>
          <w:highlight w:val="yellow"/>
        </w:rPr>
        <w:t xml:space="preserve"> options</w:t>
      </w:r>
      <w:r w:rsidRPr="7084B138">
        <w:rPr>
          <w:highlight w:val="yellow"/>
        </w:rPr>
        <w:t>]</w:t>
      </w:r>
      <w:r w:rsidRPr="7084B138">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6A0D2D7E"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16973A4E"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w:t>
      </w:r>
      <w:proofErr w:type="spellStart"/>
      <w:r w:rsidRPr="008232A0">
        <w:rPr>
          <w:lang w:val="pt-PT"/>
        </w:rPr>
        <w:t>support</w:t>
      </w:r>
      <w:proofErr w:type="spellEnd"/>
      <w:r w:rsidRPr="008232A0">
        <w:rPr>
          <w:lang w:val="pt-PT"/>
        </w:rPr>
        <w:t xml:space="preserve"> </w:t>
      </w:r>
      <w:proofErr w:type="spellStart"/>
      <w:r w:rsidRPr="008232A0">
        <w:rPr>
          <w:lang w:val="pt-PT"/>
        </w:rPr>
        <w:t>from</w:t>
      </w:r>
      <w:proofErr w:type="spellEnd"/>
      <w:r w:rsidRPr="008232A0">
        <w:rPr>
          <w:lang w:val="pt-PT"/>
        </w:rPr>
        <w:t xml:space="preserve"> Erasmus+ EU </w:t>
      </w:r>
      <w:proofErr w:type="spellStart"/>
      <w:r w:rsidRPr="008232A0">
        <w:rPr>
          <w:lang w:val="pt-PT"/>
        </w:rPr>
        <w:t>funds</w:t>
      </w:r>
      <w:proofErr w:type="spellEnd"/>
      <w:r w:rsidRPr="008232A0">
        <w:rPr>
          <w:lang w:val="pt-PT"/>
        </w:rPr>
        <w:t xml:space="preserve"> </w:t>
      </w:r>
    </w:p>
    <w:p w14:paraId="0D740AD4" w14:textId="77777777" w:rsidR="009E3330" w:rsidRPr="008232A0" w:rsidRDefault="009E3330" w:rsidP="773BE38D">
      <w:pPr>
        <w:jc w:val="both"/>
        <w:rPr>
          <w:lang w:val="pt-PT"/>
        </w:rPr>
      </w:pPr>
      <w:r w:rsidRPr="008232A0">
        <w:rPr>
          <w:lang w:val="pt-PT"/>
        </w:rPr>
        <w:t>☐ a zero-</w:t>
      </w:r>
      <w:proofErr w:type="spellStart"/>
      <w:r w:rsidRPr="008232A0">
        <w:rPr>
          <w:lang w:val="pt-PT"/>
        </w:rPr>
        <w:t>grant</w:t>
      </w:r>
      <w:proofErr w:type="spellEnd"/>
    </w:p>
    <w:p w14:paraId="37D00C55" w14:textId="42A47BA8"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Kop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Kop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ijstalinea"/>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ijstalinea"/>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ijstalinea"/>
        <w:numPr>
          <w:ilvl w:val="1"/>
          <w:numId w:val="15"/>
        </w:numPr>
        <w:jc w:val="both"/>
        <w:rPr>
          <w:sz w:val="24"/>
          <w:szCs w:val="24"/>
          <w:lang w:val="en-GB"/>
        </w:rPr>
      </w:pPr>
      <w:r w:rsidRPr="00050236">
        <w:rPr>
          <w:sz w:val="24"/>
          <w:szCs w:val="24"/>
          <w:lang w:val="en-GB"/>
        </w:rPr>
        <w:t>The participant accepts the support or the provision of services as specified in Article 3 and  undertakes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pPr>
        <w:pStyle w:val="Lijstalinea"/>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5CF7B00E" w:rsidR="00F9631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ijstalinea"/>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jstalinea"/>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jstalinea"/>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6C1794B2"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57B74B45" w:rsidR="00F9631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3B28B426"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D816DD">
        <w:rPr>
          <w:sz w:val="24"/>
          <w:szCs w:val="24"/>
          <w:lang w:val="en-IE"/>
        </w:rPr>
        <w:t>[</w:t>
      </w:r>
      <w:r w:rsidR="00523622" w:rsidRPr="00050236">
        <w:rPr>
          <w:sz w:val="24"/>
          <w:szCs w:val="24"/>
          <w:highlight w:val="lightGray"/>
          <w:lang w:val="en-IE"/>
        </w:rPr>
        <w:t>202</w:t>
      </w:r>
      <w:r w:rsidR="000466CB">
        <w:rPr>
          <w:sz w:val="24"/>
          <w:szCs w:val="24"/>
          <w:highlight w:val="lightGray"/>
          <w:lang w:val="en-IE"/>
        </w:rPr>
        <w:t>4</w:t>
      </w:r>
      <w:r w:rsidR="00523622" w:rsidRPr="00D816DD">
        <w:rPr>
          <w:sz w:val="24"/>
          <w:szCs w:val="24"/>
          <w:lang w:val="en-IE"/>
        </w:rPr>
        <w:t xml:space="preserve"> version]</w:t>
      </w:r>
      <w:r w:rsidR="00523622" w:rsidRPr="00D816DD">
        <w:rPr>
          <w:sz w:val="24"/>
          <w:szCs w:val="24"/>
          <w:lang w:val="en-GB"/>
        </w:rPr>
        <w:t>.</w:t>
      </w:r>
    </w:p>
    <w:p w14:paraId="087C37B0" w14:textId="6C2F690E"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944365">
        <w:rPr>
          <w:sz w:val="24"/>
          <w:szCs w:val="24"/>
          <w:highlight w:val="yellow"/>
          <w:lang w:val="en-GB"/>
        </w:rPr>
        <w:t>[</w:t>
      </w:r>
      <w:r w:rsidR="00296F85">
        <w:rPr>
          <w:sz w:val="24"/>
          <w:szCs w:val="24"/>
          <w:highlight w:val="yellow"/>
          <w:lang w:val="en-GB"/>
        </w:rPr>
        <w:t>T</w:t>
      </w:r>
      <w:r w:rsidR="00B95D50" w:rsidRPr="00D816DD">
        <w:rPr>
          <w:sz w:val="24"/>
          <w:szCs w:val="24"/>
          <w:highlight w:val="yellow"/>
          <w:lang w:val="en-GB"/>
        </w:rPr>
        <w:t xml:space="preserve">he number of days </w:t>
      </w:r>
      <w:r w:rsidR="00B95D50">
        <w:rPr>
          <w:sz w:val="24"/>
          <w:szCs w:val="24"/>
          <w:highlight w:val="yellow"/>
          <w:lang w:val="en-GB"/>
        </w:rPr>
        <w:t>will</w:t>
      </w:r>
      <w:r w:rsidR="00B95D50" w:rsidRPr="00D816DD">
        <w:rPr>
          <w:sz w:val="24"/>
          <w:szCs w:val="24"/>
          <w:highlight w:val="yellow"/>
          <w:lang w:val="en-GB"/>
        </w:rPr>
        <w:t xml:space="preserve"> be equal to the duration of the physical mobility period plus travel days; if the participant </w:t>
      </w:r>
      <w:r w:rsidR="00947703">
        <w:rPr>
          <w:sz w:val="24"/>
          <w:szCs w:val="24"/>
          <w:highlight w:val="yellow"/>
          <w:lang w:val="en-GB"/>
        </w:rPr>
        <w:t>will</w:t>
      </w:r>
      <w:r w:rsidR="00947703" w:rsidRPr="00D816DD">
        <w:rPr>
          <w:sz w:val="24"/>
          <w:szCs w:val="24"/>
          <w:highlight w:val="yellow"/>
          <w:lang w:val="en-GB"/>
        </w:rPr>
        <w:t xml:space="preserve"> </w:t>
      </w:r>
      <w:r w:rsidR="00B95D50" w:rsidRPr="00D816DD">
        <w:rPr>
          <w:sz w:val="24"/>
          <w:szCs w:val="24"/>
          <w:highlight w:val="yellow"/>
          <w:lang w:val="en-GB"/>
        </w:rPr>
        <w:t>not</w:t>
      </w:r>
      <w:r w:rsidR="00B95D50" w:rsidRPr="00D816DD" w:rsidDel="00947703">
        <w:rPr>
          <w:sz w:val="24"/>
          <w:szCs w:val="24"/>
          <w:highlight w:val="yellow"/>
          <w:lang w:val="en-GB"/>
        </w:rPr>
        <w:t xml:space="preserve"> r</w:t>
      </w:r>
      <w:r w:rsidR="00B95D50" w:rsidRPr="00D816DD">
        <w:rPr>
          <w:sz w:val="24"/>
          <w:szCs w:val="24"/>
          <w:highlight w:val="yellow"/>
          <w:lang w:val="en-GB"/>
        </w:rPr>
        <w:t xml:space="preserve">eceive financial support for a part or the entire mobility period, this number of days </w:t>
      </w:r>
      <w:r w:rsidR="00296F85">
        <w:rPr>
          <w:sz w:val="24"/>
          <w:szCs w:val="24"/>
          <w:highlight w:val="yellow"/>
          <w:lang w:val="en-GB"/>
        </w:rPr>
        <w:t>are</w:t>
      </w:r>
      <w:r w:rsidR="00947703">
        <w:rPr>
          <w:sz w:val="24"/>
          <w:szCs w:val="24"/>
          <w:highlight w:val="yellow"/>
          <w:lang w:val="en-GB"/>
        </w:rPr>
        <w:t xml:space="preserve"> to</w:t>
      </w:r>
      <w:r w:rsidR="00947703" w:rsidRPr="00D816DD">
        <w:rPr>
          <w:sz w:val="24"/>
          <w:szCs w:val="24"/>
          <w:highlight w:val="yellow"/>
          <w:lang w:val="en-GB"/>
        </w:rPr>
        <w:t xml:space="preserve"> </w:t>
      </w:r>
      <w:r w:rsidR="00B95D50" w:rsidRPr="00D816DD">
        <w:rPr>
          <w:sz w:val="24"/>
          <w:szCs w:val="24"/>
          <w:highlight w:val="yellow"/>
          <w:lang w:val="en-GB"/>
        </w:rPr>
        <w:t>be adjusted accordingly]</w:t>
      </w:r>
    </w:p>
    <w:p w14:paraId="20711AA1" w14:textId="5B67D782" w:rsidR="00B95D50" w:rsidRPr="0004025C" w:rsidRDefault="00D30767" w:rsidP="00683DC3">
      <w:pPr>
        <w:spacing w:after="120"/>
        <w:ind w:left="567" w:hanging="567"/>
        <w:jc w:val="both"/>
        <w:rPr>
          <w:sz w:val="24"/>
          <w:szCs w:val="24"/>
          <w:lang w:val="en-GB"/>
        </w:rPr>
      </w:pPr>
      <w:r w:rsidRPr="180152AD">
        <w:rPr>
          <w:sz w:val="24"/>
          <w:szCs w:val="24"/>
          <w:lang w:val="en-GB"/>
        </w:rPr>
        <w:lastRenderedPageBreak/>
        <w:t>3.3</w:t>
      </w:r>
      <w:r w:rsidRPr="00506DFC">
        <w:rPr>
          <w:lang w:val="en-US"/>
        </w:rPr>
        <w:tab/>
      </w:r>
      <w:r w:rsidR="00B95D50" w:rsidRPr="180152AD">
        <w:rPr>
          <w:sz w:val="24"/>
          <w:szCs w:val="24"/>
          <w:lang w:val="en-GB"/>
        </w:rPr>
        <w:t xml:space="preserve">The participant may submit a request concerning the extension of the physical mobility period </w:t>
      </w:r>
      <w:r w:rsidR="007B6279" w:rsidRPr="180152AD">
        <w:rPr>
          <w:sz w:val="24"/>
          <w:szCs w:val="24"/>
          <w:lang w:val="en-GB"/>
        </w:rPr>
        <w:t>up to the maximum activity duration</w:t>
      </w:r>
      <w:r w:rsidR="00B95D50" w:rsidRPr="180152AD">
        <w:rPr>
          <w:sz w:val="24"/>
          <w:szCs w:val="24"/>
          <w:lang w:val="en-GB"/>
        </w:rPr>
        <w:t xml:space="preserve"> set out in the Erasmus+ Programme Guide </w:t>
      </w:r>
      <w:r w:rsidR="006A548E" w:rsidRPr="180152AD">
        <w:rPr>
          <w:sz w:val="24"/>
          <w:szCs w:val="24"/>
          <w:lang w:val="en-GB"/>
        </w:rPr>
        <w:t xml:space="preserve">of </w:t>
      </w:r>
      <w:r w:rsidR="00B95D50" w:rsidRPr="180152AD">
        <w:rPr>
          <w:sz w:val="24"/>
          <w:szCs w:val="24"/>
          <w:highlight w:val="lightGray"/>
          <w:lang w:val="en-GB"/>
        </w:rPr>
        <w:t>[</w:t>
      </w:r>
      <w:r w:rsidR="009E73C7" w:rsidRPr="180152AD">
        <w:rPr>
          <w:sz w:val="24"/>
          <w:szCs w:val="24"/>
          <w:highlight w:val="lightGray"/>
          <w:lang w:val="en-GB"/>
        </w:rPr>
        <w:t>…</w:t>
      </w:r>
      <w:r w:rsidR="00B95D50" w:rsidRPr="180152AD">
        <w:rPr>
          <w:sz w:val="24"/>
          <w:szCs w:val="24"/>
          <w:highlight w:val="lightGray"/>
          <w:lang w:val="en-GB"/>
        </w:rPr>
        <w:t>]</w:t>
      </w:r>
      <w:r w:rsidR="006A548E" w:rsidRPr="180152AD">
        <w:rPr>
          <w:sz w:val="24"/>
          <w:szCs w:val="24"/>
          <w:lang w:val="en-GB"/>
        </w:rPr>
        <w:t xml:space="preserve"> </w:t>
      </w:r>
      <w:r w:rsidR="00B95D50" w:rsidRPr="180152AD">
        <w:rPr>
          <w:sz w:val="24"/>
          <w:szCs w:val="24"/>
          <w:lang w:val="en-GB"/>
        </w:rPr>
        <w:t>days [</w:t>
      </w:r>
      <w:r w:rsidR="00B95D50" w:rsidRPr="180152AD">
        <w:rPr>
          <w:sz w:val="24"/>
          <w:szCs w:val="24"/>
          <w:highlight w:val="yellow"/>
          <w:lang w:val="en-GB"/>
        </w:rPr>
        <w:t>to be completed by the beneficiary according to the Erasmus+ Programme Guide rules]</w:t>
      </w:r>
      <w:r w:rsidR="00B95D50" w:rsidRPr="180152AD">
        <w:rPr>
          <w:sz w:val="24"/>
          <w:szCs w:val="24"/>
          <w:lang w:val="en-GB"/>
        </w:rPr>
        <w:t>. If the organisation agrees to extend the duration of the mobility period, the agreement will be amended accordingly.</w:t>
      </w:r>
    </w:p>
    <w:p w14:paraId="2E17551A" w14:textId="77777777"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xml:space="preserve">, </w:t>
      </w:r>
      <w:r w:rsidR="00C162BA" w:rsidRPr="00B95D50">
        <w:rPr>
          <w:sz w:val="24"/>
          <w:szCs w:val="24"/>
          <w:highlight w:val="yellow"/>
          <w:lang w:val="en-GB"/>
        </w:rPr>
        <w:t>NA/</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50288C47" w14:textId="49B05DA3" w:rsidR="002B2378" w:rsidRPr="00B95D50" w:rsidRDefault="002B2378" w:rsidP="00683DC3">
      <w:pPr>
        <w:spacing w:after="120"/>
        <w:ind w:firstLine="567"/>
        <w:jc w:val="both"/>
        <w:rPr>
          <w:sz w:val="24"/>
          <w:szCs w:val="24"/>
          <w:highlight w:val="yellow"/>
          <w:lang w:val="en-GB"/>
        </w:rPr>
      </w:pPr>
      <w:r w:rsidRPr="5B93E7FC">
        <w:rPr>
          <w:sz w:val="24"/>
          <w:szCs w:val="24"/>
          <w:highlight w:val="yellow"/>
          <w:lang w:val="en-GB"/>
        </w:rPr>
        <w:t>[</w:t>
      </w:r>
      <w:r w:rsidR="00682B6E" w:rsidRPr="5B93E7FC">
        <w:rPr>
          <w:sz w:val="24"/>
          <w:szCs w:val="24"/>
          <w:highlight w:val="yellow"/>
          <w:lang w:val="en-GB"/>
        </w:rPr>
        <w:t>Option f</w:t>
      </w:r>
      <w:r w:rsidRPr="5B93E7FC">
        <w:rPr>
          <w:sz w:val="24"/>
          <w:szCs w:val="24"/>
          <w:highlight w:val="yellow"/>
          <w:lang w:val="en-GB"/>
        </w:rPr>
        <w:t>or staff</w:t>
      </w:r>
      <w:r w:rsidR="002070E2" w:rsidRPr="5B93E7FC">
        <w:rPr>
          <w:sz w:val="24"/>
          <w:szCs w:val="24"/>
          <w:highlight w:val="yellow"/>
          <w:lang w:val="en-GB"/>
        </w:rPr>
        <w:t>,</w:t>
      </w:r>
      <w:r w:rsidR="004F4C93" w:rsidRPr="5B93E7FC">
        <w:rPr>
          <w:sz w:val="24"/>
          <w:szCs w:val="24"/>
          <w:highlight w:val="yellow"/>
          <w:lang w:val="en-GB"/>
        </w:rPr>
        <w:t xml:space="preserve"> </w:t>
      </w:r>
      <w:r w:rsidRPr="5B93E7FC">
        <w:rPr>
          <w:sz w:val="24"/>
          <w:szCs w:val="24"/>
          <w:highlight w:val="yellow"/>
          <w:lang w:val="en-GB"/>
        </w:rPr>
        <w:t>NA/</w:t>
      </w:r>
      <w:r w:rsidR="002070E2" w:rsidRPr="5B93E7FC">
        <w:rPr>
          <w:sz w:val="24"/>
          <w:szCs w:val="24"/>
          <w:highlight w:val="yellow"/>
          <w:lang w:val="en-GB"/>
        </w:rPr>
        <w:t xml:space="preserve">beneficiary </w:t>
      </w:r>
      <w:r w:rsidRPr="5B93E7FC">
        <w:rPr>
          <w:sz w:val="24"/>
          <w:szCs w:val="24"/>
          <w:highlight w:val="yellow"/>
          <w:lang w:val="en-GB"/>
        </w:rPr>
        <w:t xml:space="preserve">shall select  Option 2 </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r w:rsidR="00AA4797" w:rsidRPr="00AA4797">
        <w:rPr>
          <w:i/>
          <w:color w:val="4AA55B"/>
          <w:sz w:val="24"/>
          <w:szCs w:val="24"/>
          <w:lang w:val="en-US"/>
        </w:rPr>
        <w:t xml:space="preserve"> ]</w:t>
      </w:r>
    </w:p>
    <w:p w14:paraId="4058C17D" w14:textId="4799BD5B"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4CE2A7CE" w14:textId="77777777" w:rsidR="00DC2A34" w:rsidRPr="00F72BF5" w:rsidRDefault="00DC2A34" w:rsidP="0D202142">
      <w:pPr>
        <w:pStyle w:val="Kop4"/>
        <w:keepLines/>
        <w:spacing w:after="200" w:line="259" w:lineRule="auto"/>
        <w:rPr>
          <w:b/>
          <w:bCs/>
          <w:caps/>
          <w:lang w:val="en-GB"/>
        </w:rPr>
      </w:pPr>
      <w:r w:rsidRPr="29B9A96E">
        <w:rPr>
          <w:b/>
          <w:bCs/>
          <w:caps/>
          <w:lang w:val="en-GB"/>
        </w:rPr>
        <w:t xml:space="preserve">ARTICLE 4 </w:t>
      </w:r>
      <w:r w:rsidRPr="112BB977">
        <w:rPr>
          <w:rFonts w:ascii="Times New Roman Bold" w:eastAsiaTheme="majorEastAsia" w:hAnsi="Times New Roman Bold" w:cstheme="majorBidi"/>
          <w:b/>
          <w:bCs/>
          <w:caps/>
          <w:snapToGrid/>
          <w:lang w:val="en-GB" w:eastAsia="en-US"/>
        </w:rPr>
        <w:t>–</w:t>
      </w:r>
      <w:r w:rsidRPr="29B9A96E">
        <w:rPr>
          <w:b/>
          <w:bCs/>
          <w:caps/>
          <w:lang w:val="en-GB"/>
        </w:rPr>
        <w:t xml:space="preserve"> </w:t>
      </w:r>
      <w:r w:rsidRPr="49A96DAB">
        <w:rPr>
          <w:b/>
          <w:bCs/>
          <w:caps/>
          <w:lang w:val="en-GB"/>
        </w:rPr>
        <w:t xml:space="preserve">ELIGIBIlity </w:t>
      </w:r>
      <w:r w:rsidRPr="256B9D6C">
        <w:rPr>
          <w:b/>
          <w:bCs/>
          <w:caps/>
          <w:lang w:val="en-GB"/>
        </w:rPr>
        <w:t>of</w:t>
      </w:r>
      <w:r w:rsidRPr="2F5D52C1">
        <w:rPr>
          <w:b/>
          <w:bCs/>
          <w:caps/>
          <w:lang w:val="en-GB"/>
        </w:rPr>
        <w:t xml:space="preserve"> COSTS</w:t>
      </w:r>
      <w:r w:rsidRPr="51D2A323">
        <w:rPr>
          <w:b/>
          <w:bCs/>
          <w:caps/>
          <w:lang w:val="en-GB"/>
        </w:rPr>
        <w:t xml:space="preserve"> </w:t>
      </w:r>
    </w:p>
    <w:p w14:paraId="2E4C566A" w14:textId="77777777" w:rsidR="00DC2A34" w:rsidRPr="00702F6F" w:rsidRDefault="00DC2A34" w:rsidP="002E2F9C">
      <w:pPr>
        <w:pStyle w:val="Normaalweb"/>
        <w:spacing w:before="0" w:beforeAutospacing="0" w:after="200" w:afterAutospacing="0"/>
        <w:ind w:left="567" w:hanging="567"/>
      </w:pPr>
      <w:r w:rsidRPr="45747333">
        <w:rPr>
          <w:lang w:val="en-GB"/>
        </w:rPr>
        <w:t>4</w:t>
      </w:r>
      <w:r w:rsidRPr="29B9A96E">
        <w:rPr>
          <w:lang w:val="en-GB"/>
        </w:rPr>
        <w:t>.</w:t>
      </w:r>
      <w:r w:rsidRPr="256B9D6C">
        <w:rPr>
          <w:lang w:val="en-GB"/>
        </w:rPr>
        <w:t>1</w:t>
      </w:r>
      <w:r>
        <w:tab/>
      </w:r>
      <w:r w:rsidRPr="4B6F9537">
        <w:rPr>
          <w:lang w:val="en-GB"/>
        </w:rPr>
        <w:t xml:space="preserve">In order to be </w:t>
      </w:r>
      <w:r w:rsidRPr="454D69FE">
        <w:rPr>
          <w:lang w:val="en-GB"/>
        </w:rPr>
        <w:t xml:space="preserve">eligible </w:t>
      </w:r>
      <w:r w:rsidRPr="5C9D8FD1">
        <w:rPr>
          <w:lang w:val="en-GB"/>
        </w:rPr>
        <w:t xml:space="preserve">the costs must </w:t>
      </w:r>
      <w:r w:rsidRPr="6B6A565A">
        <w:rPr>
          <w:lang w:val="en-GB"/>
        </w:rPr>
        <w:t xml:space="preserve">be </w:t>
      </w:r>
      <w:r w:rsidRPr="624EF589">
        <w:rPr>
          <w:lang w:val="en-GB"/>
        </w:rPr>
        <w:t>actually used or produced by the participant in the period set out in Article 2 and</w:t>
      </w:r>
      <w:r w:rsidRPr="2816F36B">
        <w:rPr>
          <w:lang w:val="en-GB"/>
        </w:rPr>
        <w:t>/</w:t>
      </w:r>
      <w:r w:rsidRPr="1D7BB6BA">
        <w:rPr>
          <w:lang w:val="en-GB"/>
        </w:rPr>
        <w:t>or</w:t>
      </w:r>
      <w:r w:rsidRPr="624EF589">
        <w:rPr>
          <w:lang w:val="en-GB"/>
        </w:rPr>
        <w:t xml:space="preserve"> be necessary for implementing the activity in the Annex. </w:t>
      </w:r>
      <w:r w:rsidRPr="0C56D79B">
        <w:rPr>
          <w:lang w:val="en-GB"/>
        </w:rPr>
        <w:t xml:space="preserve">The </w:t>
      </w:r>
      <w:r w:rsidRPr="256B9D6C">
        <w:rPr>
          <w:lang w:val="en-GB"/>
        </w:rPr>
        <w:t>costs</w:t>
      </w:r>
      <w:r>
        <w:t xml:space="preserve"> must comply with the applicable national law on taxes, labour and social security.</w:t>
      </w:r>
    </w:p>
    <w:p w14:paraId="419BEC69" w14:textId="77777777" w:rsidR="00DC2A34" w:rsidRDefault="00DC2A34" w:rsidP="002E2F9C">
      <w:pPr>
        <w:pStyle w:val="Normaalweb"/>
        <w:spacing w:before="0" w:beforeAutospacing="0" w:after="200" w:afterAutospacing="0"/>
        <w:ind w:left="567" w:hanging="567"/>
        <w:jc w:val="both"/>
        <w:rPr>
          <w:lang w:val="en-GB"/>
        </w:rPr>
      </w:pPr>
      <w:r>
        <w:t xml:space="preserve">4.2 </w:t>
      </w:r>
      <w:r>
        <w:tab/>
        <w:t>Regarding actual costs (e.g. inclusion support) they must be based on supporting document such as invoices, receipts, etc.</w:t>
      </w:r>
    </w:p>
    <w:p w14:paraId="15C95210" w14:textId="09DDABD7" w:rsidR="00DC2A34" w:rsidRDefault="00DC2A34" w:rsidP="002E2F9C">
      <w:pPr>
        <w:spacing w:after="120" w:line="259" w:lineRule="auto"/>
        <w:ind w:left="567" w:hanging="567"/>
        <w:jc w:val="both"/>
        <w:rPr>
          <w:sz w:val="24"/>
          <w:szCs w:val="24"/>
          <w:lang w:val="en-GB"/>
        </w:rPr>
      </w:pPr>
      <w:r w:rsidRPr="1FEEBD1A">
        <w:rPr>
          <w:sz w:val="24"/>
          <w:szCs w:val="24"/>
          <w:lang w:val="en-GB"/>
        </w:rPr>
        <w:t>4.</w:t>
      </w:r>
      <w:r w:rsidRPr="256B9D6C">
        <w:rPr>
          <w:sz w:val="24"/>
          <w:szCs w:val="24"/>
          <w:lang w:val="en-GB"/>
        </w:rPr>
        <w:t>3</w:t>
      </w:r>
      <w:r w:rsidRPr="002E6995">
        <w:rPr>
          <w:lang w:val="en-US"/>
        </w:rPr>
        <w:tab/>
      </w:r>
      <w:r w:rsidRPr="45E0A52D">
        <w:rPr>
          <w:sz w:val="24"/>
          <w:szCs w:val="24"/>
          <w:lang w:val="en-GB"/>
        </w:rPr>
        <w:t>The financial support</w:t>
      </w:r>
      <w:r w:rsidRPr="39942F5F">
        <w:rPr>
          <w:sz w:val="24"/>
          <w:szCs w:val="24"/>
          <w:lang w:val="en-GB"/>
        </w:rPr>
        <w:t xml:space="preserve"> may not be used to cover costs for </w:t>
      </w:r>
      <w:r w:rsidRPr="07FDDEEC">
        <w:rPr>
          <w:sz w:val="24"/>
          <w:szCs w:val="24"/>
          <w:lang w:val="en-GB"/>
        </w:rPr>
        <w:t>activities already</w:t>
      </w:r>
      <w:r w:rsidRPr="34D8B7A9">
        <w:rPr>
          <w:sz w:val="24"/>
          <w:szCs w:val="24"/>
          <w:lang w:val="en-GB"/>
        </w:rPr>
        <w:t xml:space="preserve"> funded by Union </w:t>
      </w:r>
      <w:r w:rsidRPr="2515D04D">
        <w:rPr>
          <w:sz w:val="24"/>
          <w:szCs w:val="24"/>
          <w:lang w:val="en-GB"/>
        </w:rPr>
        <w:t xml:space="preserve">funds. </w:t>
      </w:r>
      <w:r w:rsidRPr="256B9D6C">
        <w:rPr>
          <w:sz w:val="24"/>
          <w:szCs w:val="24"/>
          <w:lang w:val="en-GB"/>
        </w:rPr>
        <w:t>It</w:t>
      </w:r>
      <w:r w:rsidRPr="00D816DD">
        <w:rPr>
          <w:sz w:val="24"/>
          <w:szCs w:val="24"/>
          <w:lang w:val="en-GB"/>
        </w:rPr>
        <w:t xml:space="preserve"> is </w:t>
      </w:r>
      <w:r w:rsidRPr="3F0EB1D1">
        <w:rPr>
          <w:sz w:val="24"/>
          <w:szCs w:val="24"/>
          <w:lang w:val="en-GB"/>
        </w:rPr>
        <w:t xml:space="preserve">nonetheless compatible </w:t>
      </w:r>
      <w:r w:rsidRPr="00D816DD">
        <w:rPr>
          <w:sz w:val="24"/>
          <w:szCs w:val="24"/>
          <w:lang w:val="en-GB"/>
        </w:rPr>
        <w:t xml:space="preserve">with any other source of funding. </w:t>
      </w:r>
      <w:r w:rsidR="005444F2" w:rsidRPr="00333156">
        <w:rPr>
          <w:sz w:val="24"/>
          <w:szCs w:val="24"/>
          <w:lang w:val="en-GB"/>
        </w:rPr>
        <w:t>This includes a salary that the participant could receive for their traineeship or teaching activities, or for any work outside their mobility activities as long as they carry out the activities foreseen in Annex</w:t>
      </w:r>
      <w:r w:rsidR="005444F2">
        <w:rPr>
          <w:sz w:val="24"/>
          <w:szCs w:val="24"/>
          <w:lang w:val="en-GB"/>
        </w:rPr>
        <w:t xml:space="preserve"> 1</w:t>
      </w:r>
      <w:r w:rsidRPr="00D816DD">
        <w:rPr>
          <w:sz w:val="24"/>
          <w:szCs w:val="24"/>
          <w:lang w:val="en-GB"/>
        </w:rPr>
        <w:t xml:space="preserve">. </w:t>
      </w:r>
    </w:p>
    <w:p w14:paraId="675DE216" w14:textId="77777777" w:rsidR="00DC2A34" w:rsidRPr="00702F6F" w:rsidRDefault="00DC2A34" w:rsidP="002E2F9C">
      <w:pPr>
        <w:pStyle w:val="Normaalweb"/>
        <w:spacing w:line="259" w:lineRule="auto"/>
        <w:ind w:left="567" w:hanging="567"/>
        <w:jc w:val="both"/>
      </w:pPr>
      <w:r w:rsidRPr="6D7D5E15">
        <w:rPr>
          <w:lang w:val="en-GB"/>
        </w:rPr>
        <w:t>4.</w:t>
      </w:r>
      <w:r w:rsidRPr="31FC0E0A">
        <w:rPr>
          <w:lang w:val="en-GB"/>
        </w:rPr>
        <w:t xml:space="preserve">4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sending organisation.  </w:t>
      </w:r>
    </w:p>
    <w:p w14:paraId="2803AD28" w14:textId="67241B35" w:rsid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313A4A63" w:rsidR="00C162BA" w:rsidRPr="0004025C" w:rsidRDefault="00DC2A34" w:rsidP="00683DC3">
      <w:pPr>
        <w:spacing w:after="120"/>
        <w:ind w:left="567" w:hanging="567"/>
        <w:jc w:val="both"/>
        <w:rPr>
          <w:sz w:val="24"/>
          <w:szCs w:val="24"/>
          <w:lang w:val="en-US"/>
        </w:rPr>
      </w:pPr>
      <w:r>
        <w:rPr>
          <w:sz w:val="24"/>
          <w:szCs w:val="24"/>
          <w:lang w:val="en-GB"/>
        </w:rPr>
        <w:t>5</w:t>
      </w:r>
      <w:r w:rsidR="00C7113B" w:rsidRPr="0004025C">
        <w:rPr>
          <w:sz w:val="24"/>
          <w:szCs w:val="24"/>
          <w:lang w:val="en-GB"/>
        </w:rPr>
        <w:t>.1</w:t>
      </w:r>
      <w:r w:rsidR="00F653E1"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lastRenderedPageBreak/>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72F9396" w:rsidR="00407C18" w:rsidRPr="0004025C" w:rsidRDefault="00407C18" w:rsidP="00407C18">
      <w:pPr>
        <w:spacing w:after="120"/>
        <w:ind w:left="567"/>
        <w:jc w:val="both"/>
        <w:rPr>
          <w:sz w:val="24"/>
          <w:szCs w:val="24"/>
          <w:lang w:val="en-US"/>
        </w:rPr>
      </w:pPr>
      <w:r w:rsidRPr="00682B6E">
        <w:rPr>
          <w:sz w:val="24"/>
          <w:szCs w:val="24"/>
          <w:lang w:val="en-US"/>
        </w:rPr>
        <w:t xml:space="preserve">- </w:t>
      </w:r>
      <w:r>
        <w:rPr>
          <w:i/>
          <w:color w:val="4AA55B"/>
          <w:sz w:val="24"/>
          <w:szCs w:val="24"/>
          <w:lang w:val="en-US"/>
        </w:rPr>
        <w:t xml:space="preserve">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506DFC" w:rsidRDefault="00C162BA" w:rsidP="7F519D16">
      <w:pPr>
        <w:spacing w:after="120"/>
        <w:ind w:left="567" w:hanging="567"/>
        <w:jc w:val="both"/>
        <w:rPr>
          <w:sz w:val="24"/>
          <w:szCs w:val="24"/>
          <w:lang w:val="en-US"/>
        </w:rPr>
      </w:pPr>
      <w:r w:rsidRPr="0004025C">
        <w:rPr>
          <w:sz w:val="24"/>
          <w:szCs w:val="24"/>
          <w:lang w:val="en-US"/>
        </w:rPr>
        <w:tab/>
      </w:r>
      <w:r w:rsidRPr="00506DFC">
        <w:rPr>
          <w:sz w:val="24"/>
          <w:szCs w:val="24"/>
          <w:lang w:val="en-US"/>
        </w:rPr>
        <w:t>The participant shall receive individual and travel support, if applicable, in a timely manner after the arrival of the participant.</w:t>
      </w:r>
      <w:r w:rsidR="00B95D50" w:rsidRPr="00506DFC">
        <w:rPr>
          <w:i/>
          <w:iCs/>
          <w:color w:val="4AA55B"/>
          <w:sz w:val="24"/>
          <w:szCs w:val="24"/>
          <w:lang w:val="en-US"/>
        </w:rPr>
        <w:t xml:space="preserve"> ]</w:t>
      </w:r>
    </w:p>
    <w:p w14:paraId="02BE6DC0" w14:textId="4F20C57C"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w:t>
      </w:r>
      <w:r w:rsidR="00333156">
        <w:rPr>
          <w:sz w:val="24"/>
          <w:szCs w:val="24"/>
          <w:lang w:val="en-GB"/>
        </w:rPr>
        <w:t>’</w:t>
      </w:r>
      <w:r w:rsidR="00322E1A" w:rsidRPr="0004025C">
        <w:rPr>
          <w:sz w:val="24"/>
          <w:szCs w:val="24"/>
          <w:lang w:val="en-GB"/>
        </w:rPr>
        <w:t>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EB07E43" w:rsidR="00597A5B" w:rsidRDefault="00DC2A34" w:rsidP="00683DC3">
      <w:pPr>
        <w:spacing w:after="120"/>
        <w:ind w:left="567" w:hanging="567"/>
        <w:jc w:val="both"/>
        <w:rPr>
          <w:sz w:val="24"/>
          <w:szCs w:val="24"/>
          <w:lang w:val="en-GB"/>
        </w:rPr>
      </w:pPr>
      <w:r>
        <w:rPr>
          <w:sz w:val="24"/>
          <w:szCs w:val="24"/>
          <w:lang w:val="en-GB"/>
        </w:rPr>
        <w:t>5</w:t>
      </w:r>
      <w:r w:rsidR="00845F07" w:rsidRPr="180152AD">
        <w:rPr>
          <w:sz w:val="24"/>
          <w:szCs w:val="24"/>
          <w:lang w:val="en-GB"/>
        </w:rPr>
        <w:t>.2</w:t>
      </w:r>
      <w:r w:rsidR="00F653E1" w:rsidRPr="00506DFC">
        <w:rPr>
          <w:lang w:val="en-US"/>
        </w:rPr>
        <w:tab/>
      </w:r>
      <w:r w:rsidR="00A116D3" w:rsidRPr="180152AD">
        <w:rPr>
          <w:sz w:val="24"/>
          <w:szCs w:val="24"/>
          <w:lang w:val="en-GB"/>
        </w:rPr>
        <w:t>T</w:t>
      </w:r>
      <w:r w:rsidR="00FA680E" w:rsidRPr="180152AD">
        <w:rPr>
          <w:sz w:val="24"/>
          <w:szCs w:val="24"/>
          <w:lang w:val="en-GB"/>
        </w:rPr>
        <w:t>he</w:t>
      </w:r>
      <w:r w:rsidR="00222A10" w:rsidRPr="180152AD">
        <w:rPr>
          <w:sz w:val="24"/>
          <w:szCs w:val="24"/>
          <w:lang w:val="en-GB"/>
        </w:rPr>
        <w:t xml:space="preserve"> submission of the</w:t>
      </w:r>
      <w:r w:rsidR="00FA680E" w:rsidRPr="180152AD">
        <w:rPr>
          <w:sz w:val="24"/>
          <w:szCs w:val="24"/>
          <w:lang w:val="en-GB"/>
        </w:rPr>
        <w:t xml:space="preserve"> </w:t>
      </w:r>
      <w:r w:rsidR="00F8042E" w:rsidRPr="180152AD">
        <w:rPr>
          <w:sz w:val="24"/>
          <w:szCs w:val="24"/>
          <w:lang w:val="en-GB"/>
        </w:rPr>
        <w:t xml:space="preserve">participant report via the </w:t>
      </w:r>
      <w:r w:rsidR="00162B2C" w:rsidRPr="180152AD">
        <w:rPr>
          <w:sz w:val="24"/>
          <w:szCs w:val="24"/>
          <w:lang w:val="en-GB"/>
        </w:rPr>
        <w:t xml:space="preserve">online </w:t>
      </w:r>
      <w:r w:rsidR="00222A10" w:rsidRPr="180152AD">
        <w:rPr>
          <w:sz w:val="24"/>
          <w:szCs w:val="24"/>
          <w:lang w:val="en-GB"/>
        </w:rPr>
        <w:t>EU</w:t>
      </w:r>
      <w:r w:rsidR="0A73BBA6" w:rsidRPr="180152AD">
        <w:rPr>
          <w:sz w:val="24"/>
          <w:szCs w:val="24"/>
          <w:lang w:val="en-GB"/>
        </w:rPr>
        <w:t xml:space="preserve"> </w:t>
      </w:r>
      <w:r w:rsidR="00F8042E" w:rsidRPr="180152AD">
        <w:rPr>
          <w:sz w:val="24"/>
          <w:szCs w:val="24"/>
          <w:lang w:val="en-GB"/>
        </w:rPr>
        <w:t>S</w:t>
      </w:r>
      <w:r w:rsidR="00222A10" w:rsidRPr="180152AD">
        <w:rPr>
          <w:sz w:val="24"/>
          <w:szCs w:val="24"/>
          <w:lang w:val="en-GB"/>
        </w:rPr>
        <w:t xml:space="preserve">urvey </w:t>
      </w:r>
      <w:r w:rsidR="00F8042E" w:rsidRPr="180152AD">
        <w:rPr>
          <w:sz w:val="24"/>
          <w:szCs w:val="24"/>
          <w:lang w:val="en-GB"/>
        </w:rPr>
        <w:t xml:space="preserve">tool </w:t>
      </w:r>
      <w:r w:rsidR="00D70C32" w:rsidRPr="180152AD">
        <w:rPr>
          <w:sz w:val="24"/>
          <w:szCs w:val="24"/>
          <w:lang w:val="en-GB"/>
        </w:rPr>
        <w:t>shall</w:t>
      </w:r>
      <w:r w:rsidR="00FA680E" w:rsidRPr="180152AD">
        <w:rPr>
          <w:sz w:val="24"/>
          <w:szCs w:val="24"/>
          <w:lang w:val="en-GB"/>
        </w:rPr>
        <w:t xml:space="preserve"> be considered as the </w:t>
      </w:r>
      <w:r w:rsidR="004F6A0D" w:rsidRPr="180152AD">
        <w:rPr>
          <w:sz w:val="24"/>
          <w:szCs w:val="24"/>
          <w:lang w:val="en-GB"/>
        </w:rPr>
        <w:t>participant</w:t>
      </w:r>
      <w:r w:rsidR="00333156">
        <w:rPr>
          <w:sz w:val="24"/>
          <w:szCs w:val="24"/>
          <w:lang w:val="en-GB"/>
        </w:rPr>
        <w:t>’</w:t>
      </w:r>
      <w:r w:rsidR="004F6A0D" w:rsidRPr="180152AD">
        <w:rPr>
          <w:sz w:val="24"/>
          <w:szCs w:val="24"/>
          <w:lang w:val="en-GB"/>
        </w:rPr>
        <w:t xml:space="preserve">s </w:t>
      </w:r>
      <w:r w:rsidR="00FA680E" w:rsidRPr="180152AD">
        <w:rPr>
          <w:sz w:val="24"/>
          <w:szCs w:val="24"/>
          <w:lang w:val="en-GB"/>
        </w:rPr>
        <w:t xml:space="preserve">request for payment of the balance of the </w:t>
      </w:r>
      <w:r w:rsidR="00203C58" w:rsidRPr="180152AD">
        <w:rPr>
          <w:sz w:val="24"/>
          <w:szCs w:val="24"/>
          <w:lang w:val="en-GB"/>
        </w:rPr>
        <w:t>financial support</w:t>
      </w:r>
      <w:r w:rsidR="00222A10" w:rsidRPr="180152AD">
        <w:rPr>
          <w:sz w:val="24"/>
          <w:szCs w:val="24"/>
          <w:lang w:val="en-GB"/>
        </w:rPr>
        <w:t xml:space="preserve">. </w:t>
      </w:r>
      <w:r w:rsidR="00FA680E" w:rsidRPr="180152AD">
        <w:rPr>
          <w:sz w:val="24"/>
          <w:szCs w:val="24"/>
          <w:lang w:val="en-GB"/>
        </w:rPr>
        <w:t xml:space="preserve">The </w:t>
      </w:r>
      <w:r w:rsidR="00B04A32" w:rsidRPr="180152AD">
        <w:rPr>
          <w:sz w:val="24"/>
          <w:szCs w:val="24"/>
          <w:lang w:val="en-GB"/>
        </w:rPr>
        <w:t xml:space="preserve">organisation </w:t>
      </w:r>
      <w:r w:rsidR="00FA680E" w:rsidRPr="180152AD">
        <w:rPr>
          <w:sz w:val="24"/>
          <w:szCs w:val="24"/>
          <w:lang w:val="en-GB"/>
        </w:rPr>
        <w:t xml:space="preserve">shall have </w:t>
      </w:r>
      <w:r w:rsidR="003207E7" w:rsidRPr="180152AD">
        <w:rPr>
          <w:i/>
          <w:iCs/>
          <w:color w:val="4AA55B"/>
          <w:sz w:val="24"/>
          <w:szCs w:val="24"/>
          <w:lang w:val="en-US"/>
        </w:rPr>
        <w:t>[</w:t>
      </w:r>
      <w:r w:rsidR="00B95D50" w:rsidRPr="180152AD">
        <w:rPr>
          <w:i/>
          <w:iCs/>
          <w:color w:val="4AA55B"/>
          <w:sz w:val="24"/>
          <w:szCs w:val="24"/>
          <w:lang w:val="en-US"/>
        </w:rPr>
        <w:t>Option for</w:t>
      </w:r>
      <w:r w:rsidR="003207E7" w:rsidRPr="180152AD">
        <w:rPr>
          <w:i/>
          <w:iCs/>
          <w:color w:val="4AA55B"/>
          <w:sz w:val="24"/>
          <w:szCs w:val="24"/>
          <w:lang w:val="en-US"/>
        </w:rPr>
        <w:t xml:space="preserve"> outgoing mobility:</w:t>
      </w:r>
      <w:r w:rsidR="003207E7" w:rsidRPr="180152AD">
        <w:rPr>
          <w:sz w:val="24"/>
          <w:szCs w:val="24"/>
          <w:lang w:val="en-GB"/>
        </w:rPr>
        <w:t xml:space="preserve"> </w:t>
      </w:r>
      <w:r w:rsidR="00112072" w:rsidRPr="180152AD">
        <w:rPr>
          <w:sz w:val="24"/>
          <w:szCs w:val="24"/>
          <w:lang w:val="en-GB"/>
        </w:rPr>
        <w:t>45</w:t>
      </w:r>
      <w:r w:rsidR="00B95D50" w:rsidRPr="002E2F9C">
        <w:rPr>
          <w:i/>
          <w:color w:val="4AA55B"/>
          <w:sz w:val="24"/>
          <w:szCs w:val="24"/>
          <w:lang w:val="en-US"/>
        </w:rPr>
        <w:t>]</w:t>
      </w:r>
      <w:r w:rsidR="003207E7" w:rsidRPr="180152AD">
        <w:rPr>
          <w:color w:val="92D050"/>
          <w:sz w:val="24"/>
          <w:szCs w:val="24"/>
          <w:lang w:val="en-GB"/>
        </w:rPr>
        <w:t xml:space="preserve"> </w:t>
      </w:r>
      <w:r w:rsidR="00B95D50" w:rsidRPr="002E2F9C">
        <w:rPr>
          <w:i/>
          <w:color w:val="4AA55B"/>
          <w:sz w:val="24"/>
          <w:szCs w:val="24"/>
          <w:lang w:val="en-US"/>
        </w:rPr>
        <w:t>[Option</w:t>
      </w:r>
      <w:r w:rsidR="00B95D50" w:rsidRPr="180152AD">
        <w:rPr>
          <w:i/>
          <w:iCs/>
          <w:color w:val="4AA55B"/>
          <w:sz w:val="24"/>
          <w:szCs w:val="24"/>
          <w:lang w:val="en-US"/>
        </w:rPr>
        <w:t xml:space="preserve"> for </w:t>
      </w:r>
      <w:r w:rsidR="003207E7" w:rsidRPr="180152AD">
        <w:rPr>
          <w:i/>
          <w:iCs/>
          <w:color w:val="4AA55B"/>
          <w:sz w:val="24"/>
          <w:szCs w:val="24"/>
          <w:lang w:val="en-US"/>
        </w:rPr>
        <w:t>incoming mobility:</w:t>
      </w:r>
      <w:r w:rsidR="003207E7" w:rsidRPr="180152AD">
        <w:rPr>
          <w:sz w:val="24"/>
          <w:szCs w:val="24"/>
          <w:lang w:val="en-GB"/>
        </w:rPr>
        <w:t xml:space="preserve"> 20] </w:t>
      </w:r>
      <w:r w:rsidR="00FA680E" w:rsidRPr="180152AD">
        <w:rPr>
          <w:sz w:val="24"/>
          <w:szCs w:val="24"/>
          <w:lang w:val="en-GB"/>
        </w:rPr>
        <w:t xml:space="preserve">calendar days to </w:t>
      </w:r>
      <w:r w:rsidR="00CC45AF" w:rsidRPr="180152AD">
        <w:rPr>
          <w:sz w:val="24"/>
          <w:szCs w:val="24"/>
          <w:lang w:val="en-GB"/>
        </w:rPr>
        <w:t>make the balance payment</w:t>
      </w:r>
      <w:r w:rsidR="00F13239" w:rsidRPr="180152AD">
        <w:rPr>
          <w:sz w:val="24"/>
          <w:szCs w:val="24"/>
          <w:lang w:val="en-GB"/>
        </w:rPr>
        <w:t xml:space="preserve"> or to issue </w:t>
      </w:r>
      <w:r w:rsidR="00327163" w:rsidRPr="180152AD">
        <w:rPr>
          <w:sz w:val="24"/>
          <w:szCs w:val="24"/>
          <w:lang w:val="en-GB"/>
        </w:rPr>
        <w:t xml:space="preserve">a </w:t>
      </w:r>
      <w:r w:rsidR="00F13239" w:rsidRPr="180152AD">
        <w:rPr>
          <w:sz w:val="24"/>
          <w:szCs w:val="24"/>
          <w:lang w:val="en-GB"/>
        </w:rPr>
        <w:t>recovery order</w:t>
      </w:r>
      <w:r w:rsidR="00327163" w:rsidRPr="180152AD">
        <w:rPr>
          <w:sz w:val="24"/>
          <w:szCs w:val="24"/>
          <w:lang w:val="en-GB"/>
        </w:rPr>
        <w:t xml:space="preserve"> in case a reimbursement is due</w:t>
      </w:r>
      <w:r w:rsidR="00F96310" w:rsidRPr="180152AD">
        <w:rPr>
          <w:sz w:val="24"/>
          <w:szCs w:val="24"/>
          <w:lang w:val="en-GB"/>
        </w:rPr>
        <w:t>.</w:t>
      </w:r>
      <w:r w:rsidR="00A116D3" w:rsidRPr="180152AD">
        <w:rPr>
          <w:sz w:val="24"/>
          <w:szCs w:val="24"/>
          <w:lang w:val="en-GB"/>
        </w:rPr>
        <w:t>]</w:t>
      </w:r>
    </w:p>
    <w:p w14:paraId="129DB438" w14:textId="77777777" w:rsidR="00333156" w:rsidRDefault="00333156" w:rsidP="00333156">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 is selected</w:t>
      </w:r>
    </w:p>
    <w:p w14:paraId="7F4000BF" w14:textId="4717893B" w:rsidR="002E2F9C" w:rsidRPr="0004025C" w:rsidRDefault="00333156" w:rsidP="00333156">
      <w:pPr>
        <w:spacing w:after="120"/>
        <w:ind w:left="567" w:hanging="567"/>
        <w:jc w:val="both"/>
        <w:rPr>
          <w:sz w:val="24"/>
          <w:szCs w:val="24"/>
          <w:lang w:val="en-GB"/>
        </w:rPr>
      </w:pPr>
      <w:r w:rsidRPr="001B45E7">
        <w:rPr>
          <w:sz w:val="24"/>
          <w:szCs w:val="24"/>
          <w:lang w:val="en-GB"/>
        </w:rPr>
        <w:t>Not applicable</w:t>
      </w:r>
      <w:r w:rsidRPr="002E2F9C">
        <w:rPr>
          <w:i/>
          <w:color w:val="4AA55B"/>
          <w:sz w:val="24"/>
          <w:szCs w:val="24"/>
          <w:lang w:val="en-US"/>
        </w:rPr>
        <w:t>]</w:t>
      </w:r>
    </w:p>
    <w:p w14:paraId="122ECC72" w14:textId="1D95C5F9"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2E2F9C">
        <w:rPr>
          <w:rFonts w:ascii="Times New Roman Bold" w:eastAsiaTheme="majorEastAsia" w:hAnsi="Times New Roman Bold" w:cstheme="majorBidi"/>
          <w:b/>
          <w:bCs/>
          <w:iCs/>
          <w:caps/>
          <w:snapToGrid/>
          <w:szCs w:val="22"/>
          <w:lang w:val="en-GB" w:eastAsia="en-US"/>
        </w:rPr>
        <w:t>6</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3548B349" w:rsidR="00597A5B" w:rsidRDefault="002E2F9C" w:rsidP="00FF12B5">
      <w:pPr>
        <w:spacing w:after="120"/>
        <w:ind w:left="567" w:hanging="567"/>
        <w:jc w:val="both"/>
        <w:rPr>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2907" w:rsidRPr="002E2F9C">
        <w:rPr>
          <w:sz w:val="24"/>
          <w:szCs w:val="24"/>
          <w:lang w:val="en-GB"/>
        </w:rPr>
        <w:t xml:space="preserve">The financial support or part thereof shall be recovered by the sending organisation if the participant does not comply </w:t>
      </w:r>
      <w:r w:rsidR="00FF5988" w:rsidRPr="002E2F9C">
        <w:rPr>
          <w:sz w:val="24"/>
          <w:szCs w:val="24"/>
          <w:lang w:val="en-GB"/>
        </w:rPr>
        <w:t xml:space="preserve">with the terms of the agreement. </w:t>
      </w:r>
      <w:r w:rsidR="007D2907" w:rsidRPr="002E2F9C">
        <w:rPr>
          <w:sz w:val="24"/>
          <w:szCs w:val="24"/>
          <w:lang w:val="en-GB"/>
        </w:rPr>
        <w:t>If the participant</w:t>
      </w:r>
      <w:r w:rsidR="007D2907" w:rsidRPr="0004025C">
        <w:rPr>
          <w:sz w:val="24"/>
          <w:szCs w:val="24"/>
          <w:lang w:val="en-GB"/>
        </w:rPr>
        <w:t xml:space="preserve">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26D375D1" w:rsidR="003415BB"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5F681970"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w:t>
      </w:r>
      <w:r>
        <w:rPr>
          <w:sz w:val="24"/>
          <w:szCs w:val="24"/>
          <w:highlight w:val="yellow"/>
          <w:lang w:val="en-GB"/>
        </w:rPr>
        <w:t>7</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431D31C6"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w:t>
      </w:r>
      <w:r w:rsidR="00686D1D" w:rsidRPr="009C34B8">
        <w:rPr>
          <w:sz w:val="24"/>
          <w:szCs w:val="24"/>
          <w:highlight w:val="yellow"/>
          <w:lang w:val="en-GB"/>
        </w:rPr>
        <w:lastRenderedPageBreak/>
        <w:t xml:space="preserve">for example if they are not considered to be employees or formally enrolled at their receiving organisation. In addition to the above, insurance against loss or theft of documents, travel tickets and luggage is recommended. The National Agency may amend Article </w:t>
      </w:r>
      <w:r>
        <w:rPr>
          <w:sz w:val="24"/>
          <w:szCs w:val="24"/>
          <w:highlight w:val="yellow"/>
          <w:lang w:val="en-GB"/>
        </w:rPr>
        <w:t>7</w:t>
      </w:r>
      <w:r w:rsidR="00686D1D" w:rsidRPr="009C34B8">
        <w:rPr>
          <w:sz w:val="24"/>
          <w:szCs w:val="24"/>
          <w:highlight w:val="yellow"/>
          <w:lang w:val="en-GB"/>
        </w:rPr>
        <w:t>.2 if there is a justification to adapt the default requirements to the national context.]</w:t>
      </w:r>
    </w:p>
    <w:p w14:paraId="54C6541C" w14:textId="77777777" w:rsidR="004C4F1B" w:rsidRPr="00506DFC" w:rsidRDefault="004C4F1B" w:rsidP="7F519D16">
      <w:pPr>
        <w:spacing w:after="120"/>
        <w:ind w:left="567"/>
        <w:jc w:val="both"/>
        <w:rPr>
          <w:sz w:val="24"/>
          <w:szCs w:val="24"/>
          <w:lang w:val="en-US"/>
        </w:rPr>
      </w:pPr>
      <w:r w:rsidRPr="00506DFC">
        <w:rPr>
          <w:sz w:val="24"/>
          <w:szCs w:val="24"/>
          <w:highlight w:val="yellow"/>
          <w:lang w:val="en-US"/>
        </w:rPr>
        <w:t>[It is recommended to also include the following information:]</w:t>
      </w:r>
      <w:r w:rsidRPr="00506DFC">
        <w:rPr>
          <w:sz w:val="24"/>
          <w:szCs w:val="24"/>
          <w:highlight w:val="lightGray"/>
          <w:lang w:val="en-US"/>
        </w:rPr>
        <w:t>[Insurance provider(s), insurance number and insurance policy]</w:t>
      </w:r>
      <w:r w:rsidRPr="00506DFC">
        <w:rPr>
          <w:sz w:val="24"/>
          <w:szCs w:val="24"/>
          <w:lang w:val="en-US"/>
        </w:rPr>
        <w:t>.</w:t>
      </w:r>
    </w:p>
    <w:p w14:paraId="1F3B7AD8" w14:textId="14B8A0AB" w:rsidR="00686D1D" w:rsidRPr="0004025C" w:rsidRDefault="000F58DE" w:rsidP="00683DC3">
      <w:pPr>
        <w:spacing w:after="120"/>
        <w:ind w:left="567" w:hanging="567"/>
        <w:jc w:val="both"/>
        <w:rPr>
          <w:sz w:val="24"/>
          <w:szCs w:val="24"/>
          <w:lang w:val="en-GB"/>
        </w:rPr>
      </w:pPr>
      <w:r>
        <w:rPr>
          <w:sz w:val="24"/>
          <w:szCs w:val="24"/>
          <w:lang w:val="en-GB"/>
        </w:rPr>
        <w:t>7</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xml:space="preserve">] </w:t>
      </w:r>
      <w:r w:rsidR="004C4F1B" w:rsidRPr="00FF12B5">
        <w:rPr>
          <w:sz w:val="24"/>
          <w:szCs w:val="24"/>
          <w:highlight w:val="yellow"/>
          <w:lang w:val="en-GB"/>
        </w:rPr>
        <w:t>[</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1BFEA02E" w:rsidR="00B12075"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i/>
          <w:color w:val="4AA55B"/>
          <w:sz w:val="24"/>
          <w:szCs w:val="24"/>
          <w:lang w:val="en-US"/>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w:t>
      </w:r>
      <w:r w:rsidR="00FF12B5">
        <w:rPr>
          <w:sz w:val="24"/>
          <w:szCs w:val="24"/>
          <w:highlight w:val="lightGray"/>
          <w:lang w:val="en-GB"/>
        </w:rPr>
        <w:t xml:space="preserve"> </w:t>
      </w:r>
      <w:r w:rsidR="00206CBB" w:rsidRPr="00206CBB">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1F2370C9"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on their 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B94564" w:rsidRPr="180152AD">
        <w:rPr>
          <w:sz w:val="24"/>
          <w:szCs w:val="24"/>
          <w:lang w:val="en-GB"/>
        </w:rPr>
        <w:t xml:space="preserve">Participants who fail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 xml:space="preserve">participant report </w:t>
      </w:r>
      <w:r w:rsidR="00B94564" w:rsidRPr="180152AD">
        <w:rPr>
          <w:sz w:val="24"/>
          <w:szCs w:val="24"/>
          <w:lang w:val="en-GB"/>
        </w:rPr>
        <w:t xml:space="preserve">may be required by their </w:t>
      </w:r>
      <w:r w:rsidR="00B04A32" w:rsidRPr="180152AD">
        <w:rPr>
          <w:sz w:val="24"/>
          <w:szCs w:val="24"/>
          <w:lang w:val="en-GB"/>
        </w:rPr>
        <w:t xml:space="preserve">organisation </w:t>
      </w:r>
      <w:r w:rsidR="00B94564" w:rsidRPr="180152AD">
        <w:rPr>
          <w:sz w:val="24"/>
          <w:szCs w:val="24"/>
          <w:lang w:val="en-GB"/>
        </w:rPr>
        <w:t>to partially or fully reimburse the financial support received.</w:t>
      </w:r>
    </w:p>
    <w:p w14:paraId="20B0B7FE" w14:textId="77777777" w:rsidR="000F58DE" w:rsidRDefault="00A116D3" w:rsidP="00FF12B5">
      <w:pPr>
        <w:tabs>
          <w:tab w:val="left" w:pos="567"/>
        </w:tabs>
        <w:spacing w:after="120"/>
        <w:jc w:val="both"/>
        <w:rPr>
          <w:i/>
          <w:color w:val="4AA55B"/>
          <w:sz w:val="24"/>
          <w:szCs w:val="24"/>
          <w:lang w:val="en-US"/>
        </w:rPr>
      </w:pPr>
      <w:r>
        <w:rPr>
          <w:i/>
          <w:color w:val="4AA55B"/>
          <w:sz w:val="24"/>
          <w:szCs w:val="24"/>
          <w:lang w:val="en-US"/>
        </w:rPr>
        <w:t>[</w:t>
      </w:r>
      <w:r w:rsidRPr="004C4F1B">
        <w:rPr>
          <w:i/>
          <w:color w:val="4AA55B"/>
          <w:sz w:val="24"/>
          <w:szCs w:val="24"/>
          <w:lang w:val="en-US"/>
        </w:rPr>
        <w:t>Option for students</w:t>
      </w:r>
      <w:r>
        <w:rPr>
          <w:i/>
          <w:color w:val="4AA55B"/>
          <w:sz w:val="24"/>
          <w:szCs w:val="24"/>
          <w:lang w:val="en-US"/>
        </w:rPr>
        <w:t xml:space="preserve"> mobility for studies</w:t>
      </w:r>
    </w:p>
    <w:p w14:paraId="3030FEE0" w14:textId="5B6083E4" w:rsidR="00F106E3" w:rsidRPr="0004025C" w:rsidRDefault="00654BF9" w:rsidP="000F58DE">
      <w:pPr>
        <w:tabs>
          <w:tab w:val="left" w:pos="567"/>
        </w:tabs>
        <w:spacing w:after="120"/>
        <w:ind w:left="567" w:hanging="567"/>
        <w:jc w:val="both"/>
        <w:rPr>
          <w:sz w:val="24"/>
          <w:szCs w:val="24"/>
          <w:lang w:val="en-GB"/>
        </w:rPr>
      </w:pPr>
      <w:r>
        <w:rPr>
          <w:i/>
          <w:color w:val="4AA55B"/>
          <w:sz w:val="24"/>
          <w:szCs w:val="24"/>
          <w:lang w:val="en-US"/>
        </w:rPr>
        <w:t xml:space="preserve"> </w:t>
      </w:r>
      <w:r w:rsidR="000F58DE">
        <w:rPr>
          <w:sz w:val="24"/>
          <w:szCs w:val="24"/>
          <w:lang w:val="en-GB"/>
        </w:rPr>
        <w:t>9</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2DF8C7A0"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777777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32216358" w14:textId="322BC8A3"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Pr="4C17980D">
        <w:rPr>
          <w:sz w:val="24"/>
          <w:szCs w:val="24"/>
          <w:lang w:val="en-GB"/>
        </w:rPr>
        <w:t>The participant must commit to and ensure the respect of basic EU values (such as respect for human dignity, freedom, democracy, equality, the rule of law and human rights, including the rights of minorities</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w:t>
      </w:r>
      <w:r>
        <w:rPr>
          <w:sz w:val="24"/>
          <w:szCs w:val="24"/>
          <w:lang w:val="en-GB"/>
        </w:rPr>
        <w:lastRenderedPageBreak/>
        <w:t>provision legislation, in particular</w:t>
      </w:r>
      <w:r w:rsidRPr="00D816DD">
        <w:rPr>
          <w:sz w:val="24"/>
          <w:szCs w:val="24"/>
          <w:lang w:val="en-GB"/>
        </w:rPr>
        <w:t xml:space="preserve"> Regulation 2018/1725</w:t>
      </w:r>
      <w:r w:rsidRPr="0071378C">
        <w:rPr>
          <w:rStyle w:val="Voetnootmarkering"/>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
            <w:sz w:val="24"/>
            <w:szCs w:val="24"/>
            <w:lang w:val="en-GB"/>
          </w:rPr>
          <w:t>https://webgate.ec.europa.eu/erasmus-esc/index/privacy-statement</w:t>
        </w:r>
      </w:hyperlink>
      <w:r w:rsidRPr="00D816DD">
        <w:rPr>
          <w:sz w:val="24"/>
          <w:szCs w:val="24"/>
          <w:lang w:val="en-GB"/>
        </w:rPr>
        <w:t xml:space="preserve">. </w:t>
      </w:r>
    </w:p>
    <w:p w14:paraId="352FACCA" w14:textId="5B6C507E"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sending organisation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with regard to the use of the data by the European Commission. </w:t>
      </w:r>
    </w:p>
    <w:p w14:paraId="7C792ACC" w14:textId="77777777" w:rsidR="00F40398" w:rsidRPr="00FE7F93" w:rsidRDefault="00F40398" w:rsidP="00F40398">
      <w:pPr>
        <w:pStyle w:val="Kop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287ACE11"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4CF84EC1"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Pr="003B3D8F">
        <w:rPr>
          <w:rFonts w:eastAsia="Calibri"/>
          <w:snapToGrid/>
          <w:sz w:val="24"/>
          <w:szCs w:val="22"/>
          <w:lang w:val="en-GB" w:eastAsia="en-US"/>
        </w:rPr>
        <w:t xml:space="preserve">The </w:t>
      </w:r>
      <w:r>
        <w:rPr>
          <w:snapToGrid/>
          <w:sz w:val="24"/>
          <w:szCs w:val="22"/>
          <w:lang w:val="en-GB"/>
        </w:rPr>
        <w:t>organisation</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the participant</w:t>
      </w:r>
      <w:r w:rsidRPr="003B3D8F">
        <w:rPr>
          <w:snapToGrid/>
          <w:color w:val="000000"/>
          <w:sz w:val="24"/>
          <w:szCs w:val="24"/>
          <w:lang w:val="en-GB"/>
        </w:rPr>
        <w:t xml:space="preserve"> 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29864070"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7BBC0CC5" w:rsidR="00F40398" w:rsidRDefault="00F40398" w:rsidP="00F40398">
      <w:pPr>
        <w:spacing w:after="200"/>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06DCDCA1"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Kop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4169B36" w:rsidR="00F40398" w:rsidRPr="0076794B" w:rsidRDefault="00F40398" w:rsidP="004F2761">
      <w:pPr>
        <w:spacing w:after="200"/>
        <w:ind w:left="720" w:hanging="720"/>
        <w:jc w:val="both"/>
        <w:rPr>
          <w:sz w:val="24"/>
          <w:szCs w:val="24"/>
          <w:lang w:val="en-GB"/>
        </w:rPr>
      </w:pPr>
      <w:r>
        <w:rPr>
          <w:sz w:val="24"/>
          <w:szCs w:val="24"/>
          <w:lang w:val="en-GB"/>
        </w:rPr>
        <w:lastRenderedPageBreak/>
        <w:t>13.2</w:t>
      </w:r>
      <w:r w:rsidR="000F58DE">
        <w:rPr>
          <w:sz w:val="24"/>
          <w:szCs w:val="24"/>
          <w:lang w:val="en-GB"/>
        </w:rPr>
        <w:tab/>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Pr>
          <w:i/>
          <w:sz w:val="24"/>
          <w:szCs w:val="24"/>
          <w:lang w:val="en-GB"/>
        </w:rPr>
        <w:t xml:space="preserve"> </w:t>
      </w:r>
      <w:r>
        <w:rPr>
          <w:iCs/>
          <w:sz w:val="24"/>
          <w:szCs w:val="24"/>
          <w:lang w:val="en-GB"/>
        </w:rPr>
        <w:t>(Article 1</w:t>
      </w:r>
      <w:r w:rsidR="000F58DE">
        <w:rPr>
          <w:iCs/>
          <w:sz w:val="24"/>
          <w:szCs w:val="24"/>
          <w:lang w:val="en-GB"/>
        </w:rPr>
        <w:t>6</w:t>
      </w:r>
      <w:r>
        <w:rPr>
          <w:iCs/>
          <w:sz w:val="24"/>
          <w:szCs w:val="24"/>
          <w:lang w:val="en-GB"/>
        </w:rPr>
        <w:t>)</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2B3EA3" w:rsidRPr="0076794B">
        <w:rPr>
          <w:sz w:val="24"/>
          <w:szCs w:val="24"/>
          <w:lang w:val="en-GB"/>
        </w:rPr>
        <w:t xml:space="preserve">Any remaining funds </w:t>
      </w:r>
      <w:r w:rsidR="002B3EA3">
        <w:rPr>
          <w:sz w:val="24"/>
          <w:szCs w:val="24"/>
          <w:lang w:val="en-GB"/>
        </w:rPr>
        <w:t>wi</w:t>
      </w:r>
      <w:r w:rsidR="002B3EA3" w:rsidRPr="0076794B">
        <w:rPr>
          <w:sz w:val="24"/>
          <w:szCs w:val="24"/>
          <w:lang w:val="en-GB"/>
        </w:rPr>
        <w:t xml:space="preserve">ll have to be </w:t>
      </w:r>
      <w:r w:rsidR="002B3EA3">
        <w:rPr>
          <w:sz w:val="24"/>
          <w:szCs w:val="24"/>
          <w:lang w:val="en-GB"/>
        </w:rPr>
        <w:t>recovered.</w:t>
      </w:r>
    </w:p>
    <w:p w14:paraId="0F006A42" w14:textId="5584EC5B"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the participant has committed irregularities, fraud, corruption, or is involved in a criminal organisation, money laundering, terrorism-related crimes (including terrorism financing), child labour or human trafficking </w:t>
      </w:r>
      <w:r w:rsidRPr="0076794B">
        <w:rPr>
          <w:sz w:val="24"/>
          <w:szCs w:val="24"/>
          <w:lang w:val="en-GB"/>
        </w:rPr>
        <w:t xml:space="preserve">the </w:t>
      </w:r>
      <w:r>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14:paraId="1DF917A8" w14:textId="41FFD0FD"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380E3B9"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 ‘termination date’.</w:t>
      </w:r>
    </w:p>
    <w:p w14:paraId="31263F94" w14:textId="25A9060A" w:rsidR="00F40398" w:rsidRPr="003B3D8F" w:rsidRDefault="00F40398" w:rsidP="00F40398">
      <w:pPr>
        <w:spacing w:after="200"/>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14D6DF22" w14:textId="77777777" w:rsidR="005A5790" w:rsidRPr="009F4127" w:rsidRDefault="005A5790" w:rsidP="005A5790">
      <w:pPr>
        <w:pStyle w:val="Kop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4464CAE5"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75100B">
        <w:rPr>
          <w:sz w:val="24"/>
          <w:szCs w:val="24"/>
          <w:lang w:val="en-GB"/>
        </w:rPr>
        <w:t>T</w:t>
      </w:r>
      <w:r w:rsidR="00BC3533">
        <w:rPr>
          <w:sz w:val="24"/>
          <w:szCs w:val="24"/>
          <w:lang w:val="en-GB"/>
        </w:rPr>
        <w:t>he Netherlands</w:t>
      </w:r>
      <w:r w:rsidRPr="009F4127">
        <w:rPr>
          <w:sz w:val="24"/>
          <w:szCs w:val="24"/>
          <w:lang w:val="en-GB"/>
        </w:rPr>
        <w:t xml:space="preserve"> or by any other outside body authorised by the European Commission or the National Agency </w:t>
      </w:r>
      <w:proofErr w:type="spellStart"/>
      <w:r w:rsidRPr="009F4127">
        <w:rPr>
          <w:sz w:val="24"/>
          <w:szCs w:val="24"/>
          <w:lang w:val="en-GB"/>
        </w:rPr>
        <w:t>of</w:t>
      </w:r>
      <w:r w:rsidR="00BC3533">
        <w:rPr>
          <w:sz w:val="24"/>
          <w:szCs w:val="24"/>
          <w:lang w:val="en-GB"/>
        </w:rPr>
        <w:t>The</w:t>
      </w:r>
      <w:proofErr w:type="spellEnd"/>
      <w:r w:rsidR="00BC3533">
        <w:rPr>
          <w:sz w:val="24"/>
          <w:szCs w:val="24"/>
          <w:lang w:val="en-GB"/>
        </w:rPr>
        <w:t xml:space="preserve"> Netherlands</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Kop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as a result of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2E016CB8"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BC3533">
        <w:rPr>
          <w:sz w:val="24"/>
          <w:szCs w:val="24"/>
          <w:lang w:val="en-GB"/>
        </w:rPr>
        <w:t>The Netherlands</w:t>
      </w:r>
      <w:r w:rsidR="00860E8D">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BC3533">
        <w:rPr>
          <w:sz w:val="24"/>
          <w:szCs w:val="24"/>
          <w:lang w:val="en-GB"/>
        </w:rPr>
        <w:t>The Netherlands</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lastRenderedPageBreak/>
        <w:t xml:space="preserve">proves to be inevitable in spite of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07B4A1B8"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BC3533">
        <w:rPr>
          <w:sz w:val="24"/>
          <w:szCs w:val="24"/>
          <w:lang w:val="en-GB"/>
        </w:rPr>
        <w:t>Dutch Law</w:t>
      </w:r>
    </w:p>
    <w:p w14:paraId="0FA50A0F" w14:textId="6FEA3821"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540DF442"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t>For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72D03AF" w14:textId="77777777" w:rsidR="000F58DE" w:rsidRDefault="000F58DE" w:rsidP="000F58DE">
      <w:pPr>
        <w:rPr>
          <w:b/>
          <w:bCs/>
          <w:szCs w:val="16"/>
          <w:lang w:val="en-GB"/>
        </w:rPr>
      </w:pPr>
    </w:p>
    <w:p w14:paraId="08575F92" w14:textId="2B18AEB6" w:rsidR="000F58DE" w:rsidRPr="000F58DE" w:rsidRDefault="000F58DE" w:rsidP="000F58DE">
      <w:pPr>
        <w:tabs>
          <w:tab w:val="left" w:pos="4140"/>
        </w:tabs>
        <w:rPr>
          <w:szCs w:val="16"/>
          <w:lang w:val="en-GB"/>
        </w:rPr>
        <w:sectPr w:rsidR="000F58DE" w:rsidRPr="000F58DE" w:rsidSect="00EF70B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964" w:footer="720" w:gutter="0"/>
          <w:cols w:space="720"/>
          <w:titlePg/>
          <w:docGrid w:linePitch="272"/>
        </w:sectPr>
      </w:pPr>
    </w:p>
    <w:p w14:paraId="1AFA18A4" w14:textId="77777777" w:rsidR="00F66F07" w:rsidRDefault="00F66F07" w:rsidP="000F58DE">
      <w:pPr>
        <w:jc w:val="both"/>
        <w:rPr>
          <w:lang w:val="en-GB"/>
        </w:rPr>
      </w:pPr>
    </w:p>
    <w:sectPr w:rsidR="00F66F07" w:rsidSect="00EF70B8">
      <w:headerReference w:type="default" r:id="rId17"/>
      <w:footerReference w:type="default" r:id="rId18"/>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96A6B" w14:textId="77777777" w:rsidR="000C5F8E" w:rsidRDefault="000C5F8E">
      <w:r>
        <w:separator/>
      </w:r>
    </w:p>
  </w:endnote>
  <w:endnote w:type="continuationSeparator" w:id="0">
    <w:p w14:paraId="0454C050" w14:textId="77777777" w:rsidR="000C5F8E" w:rsidRDefault="000C5F8E">
      <w:r>
        <w:continuationSeparator/>
      </w:r>
    </w:p>
  </w:endnote>
  <w:endnote w:type="continuationNotice" w:id="1">
    <w:p w14:paraId="53AFA4E2" w14:textId="77777777" w:rsidR="000C5F8E" w:rsidRDefault="000C5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5F9DFFBF" w14:textId="77777777" w:rsidR="00C86544" w:rsidRDefault="00C86544">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Voettekst"/>
      <w:framePr w:wrap="around" w:vAnchor="text" w:hAnchor="page"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9716E">
      <w:rPr>
        <w:rStyle w:val="Paginanummer"/>
        <w:noProof/>
        <w:szCs w:val="24"/>
      </w:rPr>
      <w:t>3</w:t>
    </w:r>
    <w:r>
      <w:rPr>
        <w:rStyle w:val="Paginanummer"/>
        <w:szCs w:val="24"/>
      </w:rPr>
      <w:fldChar w:fldCharType="end"/>
    </w:r>
  </w:p>
  <w:p w14:paraId="4FEA1079" w14:textId="1FDCEA94" w:rsidR="00C86544" w:rsidRDefault="00EF70B8">
    <w:pPr>
      <w:pStyle w:val="Voettekst"/>
      <w:ind w:right="360"/>
      <w:rPr>
        <w:szCs w:val="24"/>
      </w:rPr>
    </w:pPr>
    <w:r>
      <w:rPr>
        <w:noProof/>
      </w:rPr>
      <w:drawing>
        <wp:anchor distT="0" distB="0" distL="114300" distR="114300" simplePos="0" relativeHeight="251669504" behindDoc="0" locked="0" layoutInCell="1" allowOverlap="1" wp14:anchorId="791FF4B2" wp14:editId="13DF4978">
          <wp:simplePos x="0" y="0"/>
          <wp:positionH relativeFrom="column">
            <wp:posOffset>4100406</wp:posOffset>
          </wp:positionH>
          <wp:positionV relativeFrom="paragraph">
            <wp:posOffset>-118110</wp:posOffset>
          </wp:positionV>
          <wp:extent cx="2232814" cy="464185"/>
          <wp:effectExtent l="0" t="0" r="0" b="0"/>
          <wp:wrapSquare wrapText="bothSides"/>
          <wp:docPr id="686525394" name="Afbeelding 686525394"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17A35A82" w:rsidR="00C86544" w:rsidRPr="009A6788" w:rsidRDefault="00EF70B8" w:rsidP="2156E4C0">
    <w:pPr>
      <w:pStyle w:val="Voettekst"/>
      <w:jc w:val="center"/>
      <w:rPr>
        <w:rFonts w:ascii="Arial" w:hAnsi="Arial" w:cs="Arial"/>
        <w:sz w:val="16"/>
        <w:szCs w:val="16"/>
        <w:lang w:val="fr-BE"/>
      </w:rPr>
    </w:pPr>
    <w:r>
      <w:rPr>
        <w:noProof/>
      </w:rPr>
      <w:drawing>
        <wp:anchor distT="0" distB="0" distL="114300" distR="114300" simplePos="0" relativeHeight="251667456" behindDoc="0" locked="0" layoutInCell="1" allowOverlap="1" wp14:anchorId="474E1390" wp14:editId="6241EE08">
          <wp:simplePos x="0" y="0"/>
          <wp:positionH relativeFrom="column">
            <wp:posOffset>4092363</wp:posOffset>
          </wp:positionH>
          <wp:positionV relativeFrom="paragraph">
            <wp:posOffset>-160655</wp:posOffset>
          </wp:positionV>
          <wp:extent cx="2232814" cy="464185"/>
          <wp:effectExtent l="0" t="0" r="0" b="0"/>
          <wp:wrapSquare wrapText="bothSides"/>
          <wp:docPr id="4" name="Afbeelding 4"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r w:rsidR="00C86544"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9716E">
      <w:rPr>
        <w:rStyle w:val="Paginanummer"/>
        <w:noProof/>
      </w:rPr>
      <w:t>10</w:t>
    </w:r>
    <w:r>
      <w:rPr>
        <w:rStyle w:val="Paginanummer"/>
      </w:rPr>
      <w:fldChar w:fldCharType="end"/>
    </w:r>
  </w:p>
  <w:p w14:paraId="3DA88ED3" w14:textId="77777777" w:rsidR="00C86544" w:rsidRDefault="00C86544">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51EDA" w14:textId="77777777" w:rsidR="000C5F8E" w:rsidRDefault="000C5F8E">
      <w:r>
        <w:separator/>
      </w:r>
    </w:p>
  </w:footnote>
  <w:footnote w:type="continuationSeparator" w:id="0">
    <w:p w14:paraId="2F66FE81" w14:textId="77777777" w:rsidR="000C5F8E" w:rsidRDefault="000C5F8E">
      <w:r>
        <w:continuationSeparator/>
      </w:r>
    </w:p>
  </w:footnote>
  <w:footnote w:type="continuationNotice" w:id="1">
    <w:p w14:paraId="00776A69" w14:textId="77777777" w:rsidR="000C5F8E" w:rsidRDefault="000C5F8E"/>
  </w:footnote>
  <w:footnote w:id="2">
    <w:p w14:paraId="0C8D0FB0" w14:textId="0C61C216" w:rsidR="00C86544" w:rsidRPr="00795729" w:rsidRDefault="00C86544" w:rsidP="00F9359A">
      <w:pPr>
        <w:pStyle w:val="Voetnoottekst"/>
        <w:ind w:left="0" w:firstLine="0"/>
        <w:rPr>
          <w:lang w:val="en-IE"/>
        </w:rPr>
      </w:pPr>
      <w:bookmarkStart w:id="1" w:name="_Hlk159850279"/>
      <w:r w:rsidRPr="00795729">
        <w:rPr>
          <w:rStyle w:val="Voetnootmarkering"/>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r w:rsidR="007B6279" w:rsidRPr="002E2F9C">
        <w:rPr>
          <w:i/>
          <w:color w:val="4AA55B"/>
          <w:lang w:val="en-US"/>
        </w:rPr>
        <w:t>[Option for KA131 student mobility for studies:</w:t>
      </w:r>
      <w:r w:rsidR="007842B8"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r w:rsidR="002E2F9C" w:rsidRPr="002E2F9C">
        <w:rPr>
          <w:i/>
          <w:color w:val="4AA55B"/>
          <w:lang w:val="en-US"/>
        </w:rPr>
        <w:t>]</w:t>
      </w:r>
    </w:p>
  </w:footnote>
  <w:footnote w:id="3">
    <w:p w14:paraId="27E65557" w14:textId="77777777" w:rsidR="00F40398" w:rsidRPr="0071378C" w:rsidRDefault="00F40398" w:rsidP="00F40398">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2DE6DB29" w:rsidR="00C86544" w:rsidRDefault="00EF70B8">
    <w:pPr>
      <w:pStyle w:val="Koptekst"/>
      <w:jc w:val="center"/>
      <w:rPr>
        <w:szCs w:val="24"/>
      </w:rPr>
    </w:pPr>
    <w:r w:rsidRPr="00C766FC">
      <w:rPr>
        <w:rFonts w:ascii="Calibri" w:eastAsia="Calibri" w:hAnsi="Calibri"/>
        <w:noProof/>
        <w:snapToGrid/>
        <w:sz w:val="22"/>
        <w:szCs w:val="22"/>
        <w:lang w:val="nl-NL" w:eastAsia="en-US"/>
      </w:rPr>
      <w:drawing>
        <wp:anchor distT="0" distB="0" distL="114300" distR="114300" simplePos="0" relativeHeight="251663360" behindDoc="0" locked="0" layoutInCell="1" allowOverlap="1" wp14:anchorId="5FB1C59B" wp14:editId="1B052346">
          <wp:simplePos x="0" y="0"/>
          <wp:positionH relativeFrom="margin">
            <wp:posOffset>-496570</wp:posOffset>
          </wp:positionH>
          <wp:positionV relativeFrom="paragraph">
            <wp:posOffset>-512233</wp:posOffset>
          </wp:positionV>
          <wp:extent cx="1978025" cy="681355"/>
          <wp:effectExtent l="0" t="0" r="0" b="0"/>
          <wp:wrapSquare wrapText="bothSides"/>
          <wp:docPr id="1418727981" name="Afbeelding 141872798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Pr="00C766FC">
      <w:rPr>
        <w:rFonts w:ascii="Calibri" w:eastAsia="Calibri" w:hAnsi="Calibri"/>
        <w:noProof/>
        <w:snapToGrid/>
        <w:sz w:val="22"/>
        <w:szCs w:val="22"/>
        <w:lang w:val="nl-NL" w:eastAsia="en-US"/>
      </w:rPr>
      <w:drawing>
        <wp:anchor distT="0" distB="0" distL="114300" distR="114300" simplePos="0" relativeHeight="251665408" behindDoc="0" locked="0" layoutInCell="1" allowOverlap="1" wp14:anchorId="1C870448" wp14:editId="719BA5FA">
          <wp:simplePos x="0" y="0"/>
          <wp:positionH relativeFrom="margin">
            <wp:posOffset>4922097</wp:posOffset>
          </wp:positionH>
          <wp:positionV relativeFrom="paragraph">
            <wp:posOffset>-491701</wp:posOffset>
          </wp:positionV>
          <wp:extent cx="1532890" cy="598170"/>
          <wp:effectExtent l="0" t="0" r="0" b="0"/>
          <wp:wrapSquare wrapText="bothSides"/>
          <wp:docPr id="1772499290" name="Afbeelding 1772499290"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C86544">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FB4D" w14:textId="2D34A21B" w:rsidR="00EF70B8" w:rsidRDefault="00EF70B8" w:rsidP="2156E4C0">
    <w:pPr>
      <w:pStyle w:val="Koptekst"/>
      <w:rPr>
        <w:rFonts w:ascii="Arial Narrow" w:hAnsi="Arial Narrow" w:cs="Arial"/>
        <w:sz w:val="18"/>
        <w:szCs w:val="18"/>
        <w:u w:val="single"/>
        <w:lang w:val="en-GB"/>
      </w:rPr>
    </w:pPr>
    <w:r w:rsidRPr="00C766FC">
      <w:rPr>
        <w:rFonts w:ascii="Calibri" w:eastAsia="Calibri" w:hAnsi="Calibri"/>
        <w:noProof/>
        <w:snapToGrid/>
        <w:sz w:val="22"/>
        <w:szCs w:val="22"/>
        <w:lang w:val="nl-NL" w:eastAsia="en-US"/>
      </w:rPr>
      <w:drawing>
        <wp:anchor distT="0" distB="0" distL="114300" distR="114300" simplePos="0" relativeHeight="251661312" behindDoc="0" locked="0" layoutInCell="1" allowOverlap="1" wp14:anchorId="34E89602" wp14:editId="2D6D9983">
          <wp:simplePos x="0" y="0"/>
          <wp:positionH relativeFrom="margin">
            <wp:posOffset>4793191</wp:posOffset>
          </wp:positionH>
          <wp:positionV relativeFrom="paragraph">
            <wp:posOffset>-490855</wp:posOffset>
          </wp:positionV>
          <wp:extent cx="1532890" cy="598170"/>
          <wp:effectExtent l="0" t="0" r="0" b="0"/>
          <wp:wrapSquare wrapText="bothSides"/>
          <wp:docPr id="1678785124" name="Afbeelding 1678785124"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Pr="00C766FC">
      <w:rPr>
        <w:rFonts w:ascii="Calibri" w:eastAsia="Calibri" w:hAnsi="Calibri"/>
        <w:noProof/>
        <w:snapToGrid/>
        <w:sz w:val="22"/>
        <w:szCs w:val="22"/>
        <w:lang w:val="nl-NL" w:eastAsia="en-US"/>
      </w:rPr>
      <w:drawing>
        <wp:anchor distT="0" distB="0" distL="114300" distR="114300" simplePos="0" relativeHeight="251659264" behindDoc="0" locked="0" layoutInCell="1" allowOverlap="1" wp14:anchorId="6210942A" wp14:editId="7739334D">
          <wp:simplePos x="0" y="0"/>
          <wp:positionH relativeFrom="margin">
            <wp:posOffset>-499110</wp:posOffset>
          </wp:positionH>
          <wp:positionV relativeFrom="paragraph">
            <wp:posOffset>-607906</wp:posOffset>
          </wp:positionV>
          <wp:extent cx="1978025" cy="681355"/>
          <wp:effectExtent l="0" t="0" r="0" b="0"/>
          <wp:wrapSquare wrapText="bothSides"/>
          <wp:docPr id="1851897637" name="Afbeelding 18518976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p w14:paraId="0BC39D18" w14:textId="46305C55" w:rsidR="00C86544" w:rsidRPr="00BB0723" w:rsidRDefault="00C86544" w:rsidP="2156E4C0">
    <w:pPr>
      <w:pStyle w:val="Koptekst"/>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hideGrammaticalErrors/>
  <w:activeWritingStyle w:appName="MSWord" w:lang="en-I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66CB"/>
    <w:rsid w:val="00047CBC"/>
    <w:rsid w:val="00050BFD"/>
    <w:rsid w:val="000565D0"/>
    <w:rsid w:val="00065470"/>
    <w:rsid w:val="0006734A"/>
    <w:rsid w:val="00067D2E"/>
    <w:rsid w:val="00067DF7"/>
    <w:rsid w:val="00075291"/>
    <w:rsid w:val="000771D1"/>
    <w:rsid w:val="00081D99"/>
    <w:rsid w:val="0008321F"/>
    <w:rsid w:val="00083486"/>
    <w:rsid w:val="0008622F"/>
    <w:rsid w:val="000863D0"/>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8E"/>
    <w:rsid w:val="000C5FD8"/>
    <w:rsid w:val="000C6290"/>
    <w:rsid w:val="000C7D70"/>
    <w:rsid w:val="000D0236"/>
    <w:rsid w:val="000D2182"/>
    <w:rsid w:val="000D29E4"/>
    <w:rsid w:val="000D4B05"/>
    <w:rsid w:val="000D6CCA"/>
    <w:rsid w:val="000E29CC"/>
    <w:rsid w:val="000E2DBA"/>
    <w:rsid w:val="000E3574"/>
    <w:rsid w:val="000E502A"/>
    <w:rsid w:val="000E5332"/>
    <w:rsid w:val="000E7625"/>
    <w:rsid w:val="000F58DE"/>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529"/>
    <w:rsid w:val="00151ADF"/>
    <w:rsid w:val="00153C54"/>
    <w:rsid w:val="00155532"/>
    <w:rsid w:val="00161999"/>
    <w:rsid w:val="00162B2C"/>
    <w:rsid w:val="00164A3F"/>
    <w:rsid w:val="001651E3"/>
    <w:rsid w:val="00165EEA"/>
    <w:rsid w:val="001708EB"/>
    <w:rsid w:val="00171ECD"/>
    <w:rsid w:val="00173F1A"/>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1C"/>
    <w:rsid w:val="001A0C20"/>
    <w:rsid w:val="001A34D2"/>
    <w:rsid w:val="001A5207"/>
    <w:rsid w:val="001A534A"/>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3E8E"/>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6B"/>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87501"/>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7C65"/>
    <w:rsid w:val="002C24E2"/>
    <w:rsid w:val="002C2C88"/>
    <w:rsid w:val="002C4462"/>
    <w:rsid w:val="002C5586"/>
    <w:rsid w:val="002C6C96"/>
    <w:rsid w:val="002D1BD0"/>
    <w:rsid w:val="002D3585"/>
    <w:rsid w:val="002D5ED6"/>
    <w:rsid w:val="002D5FD9"/>
    <w:rsid w:val="002D7C27"/>
    <w:rsid w:val="002E0120"/>
    <w:rsid w:val="002E07E6"/>
    <w:rsid w:val="002E1FD7"/>
    <w:rsid w:val="002E24F7"/>
    <w:rsid w:val="002E2F9C"/>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1657"/>
    <w:rsid w:val="0037251E"/>
    <w:rsid w:val="00373085"/>
    <w:rsid w:val="00374255"/>
    <w:rsid w:val="003801D9"/>
    <w:rsid w:val="00380E27"/>
    <w:rsid w:val="0038107B"/>
    <w:rsid w:val="00381B58"/>
    <w:rsid w:val="003826D7"/>
    <w:rsid w:val="00382F85"/>
    <w:rsid w:val="003834FE"/>
    <w:rsid w:val="00383559"/>
    <w:rsid w:val="003847E7"/>
    <w:rsid w:val="00387C4F"/>
    <w:rsid w:val="0039072C"/>
    <w:rsid w:val="00392103"/>
    <w:rsid w:val="00395156"/>
    <w:rsid w:val="00395A32"/>
    <w:rsid w:val="0039683B"/>
    <w:rsid w:val="0039703B"/>
    <w:rsid w:val="0039716E"/>
    <w:rsid w:val="003A07D2"/>
    <w:rsid w:val="003A12F7"/>
    <w:rsid w:val="003A17AC"/>
    <w:rsid w:val="003A37E9"/>
    <w:rsid w:val="003A428E"/>
    <w:rsid w:val="003A4E11"/>
    <w:rsid w:val="003A50CE"/>
    <w:rsid w:val="003A6DDC"/>
    <w:rsid w:val="003B249D"/>
    <w:rsid w:val="003B2A22"/>
    <w:rsid w:val="003B38AF"/>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4C66"/>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6B7C"/>
    <w:rsid w:val="00407C18"/>
    <w:rsid w:val="00407F54"/>
    <w:rsid w:val="00410D9B"/>
    <w:rsid w:val="00412CD1"/>
    <w:rsid w:val="004163A6"/>
    <w:rsid w:val="00416966"/>
    <w:rsid w:val="00421299"/>
    <w:rsid w:val="0042197C"/>
    <w:rsid w:val="0042577D"/>
    <w:rsid w:val="00425F38"/>
    <w:rsid w:val="00427C22"/>
    <w:rsid w:val="00431D16"/>
    <w:rsid w:val="004331BE"/>
    <w:rsid w:val="0043377A"/>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26C3"/>
    <w:rsid w:val="0045404C"/>
    <w:rsid w:val="004556C2"/>
    <w:rsid w:val="004619F5"/>
    <w:rsid w:val="004620EF"/>
    <w:rsid w:val="00463271"/>
    <w:rsid w:val="00464E46"/>
    <w:rsid w:val="0046560C"/>
    <w:rsid w:val="004675C1"/>
    <w:rsid w:val="0047325C"/>
    <w:rsid w:val="004749DC"/>
    <w:rsid w:val="00475044"/>
    <w:rsid w:val="00476052"/>
    <w:rsid w:val="00476CE8"/>
    <w:rsid w:val="0047767D"/>
    <w:rsid w:val="004801A0"/>
    <w:rsid w:val="00480BFD"/>
    <w:rsid w:val="004819C6"/>
    <w:rsid w:val="004826FD"/>
    <w:rsid w:val="00482950"/>
    <w:rsid w:val="0048427B"/>
    <w:rsid w:val="00487C11"/>
    <w:rsid w:val="00490E60"/>
    <w:rsid w:val="00493057"/>
    <w:rsid w:val="0049584E"/>
    <w:rsid w:val="00495F57"/>
    <w:rsid w:val="004963FB"/>
    <w:rsid w:val="00496E36"/>
    <w:rsid w:val="0049724A"/>
    <w:rsid w:val="004A0AF4"/>
    <w:rsid w:val="004A307A"/>
    <w:rsid w:val="004A398B"/>
    <w:rsid w:val="004A4617"/>
    <w:rsid w:val="004A71CA"/>
    <w:rsid w:val="004A7BDB"/>
    <w:rsid w:val="004A7D7F"/>
    <w:rsid w:val="004B02FD"/>
    <w:rsid w:val="004B05DE"/>
    <w:rsid w:val="004B15AC"/>
    <w:rsid w:val="004B1DCB"/>
    <w:rsid w:val="004B49BE"/>
    <w:rsid w:val="004B4BED"/>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32D0"/>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C12"/>
    <w:rsid w:val="005735D7"/>
    <w:rsid w:val="00576B0E"/>
    <w:rsid w:val="005773CD"/>
    <w:rsid w:val="005843D3"/>
    <w:rsid w:val="0058647D"/>
    <w:rsid w:val="00586808"/>
    <w:rsid w:val="00586C78"/>
    <w:rsid w:val="0058729F"/>
    <w:rsid w:val="005907CB"/>
    <w:rsid w:val="00594C90"/>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2CA1"/>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2B39"/>
    <w:rsid w:val="006B76CA"/>
    <w:rsid w:val="006B798C"/>
    <w:rsid w:val="006BCE9D"/>
    <w:rsid w:val="006C2F7B"/>
    <w:rsid w:val="006C30D8"/>
    <w:rsid w:val="006C6B7E"/>
    <w:rsid w:val="006D1ECB"/>
    <w:rsid w:val="006D3360"/>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100B"/>
    <w:rsid w:val="007557AC"/>
    <w:rsid w:val="00756589"/>
    <w:rsid w:val="00757406"/>
    <w:rsid w:val="0076145F"/>
    <w:rsid w:val="0076315A"/>
    <w:rsid w:val="00766A2C"/>
    <w:rsid w:val="00767B1F"/>
    <w:rsid w:val="00767E5E"/>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388D"/>
    <w:rsid w:val="00795729"/>
    <w:rsid w:val="00796B27"/>
    <w:rsid w:val="007A1E78"/>
    <w:rsid w:val="007A4B08"/>
    <w:rsid w:val="007A5668"/>
    <w:rsid w:val="007A5B9F"/>
    <w:rsid w:val="007A7AD3"/>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0E8D"/>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1B38"/>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2A1"/>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1CE1"/>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5ECC"/>
    <w:rsid w:val="00AA657D"/>
    <w:rsid w:val="00AA7A39"/>
    <w:rsid w:val="00AB0E85"/>
    <w:rsid w:val="00AB1FF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2BDB"/>
    <w:rsid w:val="00BB6986"/>
    <w:rsid w:val="00BB6BF3"/>
    <w:rsid w:val="00BB7183"/>
    <w:rsid w:val="00BB726D"/>
    <w:rsid w:val="00BB76DF"/>
    <w:rsid w:val="00BC0E92"/>
    <w:rsid w:val="00BC19E5"/>
    <w:rsid w:val="00BC3533"/>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0736"/>
    <w:rsid w:val="00C01753"/>
    <w:rsid w:val="00C02277"/>
    <w:rsid w:val="00C0239B"/>
    <w:rsid w:val="00C03F28"/>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1ED2"/>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2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574B"/>
    <w:rsid w:val="00D006C5"/>
    <w:rsid w:val="00D03A07"/>
    <w:rsid w:val="00D04A56"/>
    <w:rsid w:val="00D04BF0"/>
    <w:rsid w:val="00D053B9"/>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64EE5"/>
    <w:rsid w:val="00D664CA"/>
    <w:rsid w:val="00D700B0"/>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2A34"/>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B00"/>
    <w:rsid w:val="00E16B08"/>
    <w:rsid w:val="00E16CF4"/>
    <w:rsid w:val="00E21E63"/>
    <w:rsid w:val="00E21FD9"/>
    <w:rsid w:val="00E23DC1"/>
    <w:rsid w:val="00E309AB"/>
    <w:rsid w:val="00E32230"/>
    <w:rsid w:val="00E3345F"/>
    <w:rsid w:val="00E35FC0"/>
    <w:rsid w:val="00E421F7"/>
    <w:rsid w:val="00E465BA"/>
    <w:rsid w:val="00E47D19"/>
    <w:rsid w:val="00E51644"/>
    <w:rsid w:val="00E52097"/>
    <w:rsid w:val="00E53608"/>
    <w:rsid w:val="00E55D90"/>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45D0"/>
    <w:rsid w:val="00E85892"/>
    <w:rsid w:val="00E870AD"/>
    <w:rsid w:val="00E922A6"/>
    <w:rsid w:val="00E92E00"/>
    <w:rsid w:val="00E93B25"/>
    <w:rsid w:val="00E9568A"/>
    <w:rsid w:val="00E9700C"/>
    <w:rsid w:val="00EA084A"/>
    <w:rsid w:val="00EA0DF4"/>
    <w:rsid w:val="00EA3073"/>
    <w:rsid w:val="00EA3EB5"/>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0B8"/>
    <w:rsid w:val="00EF73D6"/>
    <w:rsid w:val="00EF7A17"/>
    <w:rsid w:val="00F02B11"/>
    <w:rsid w:val="00F038F1"/>
    <w:rsid w:val="00F0630D"/>
    <w:rsid w:val="00F06BA2"/>
    <w:rsid w:val="00F06DA7"/>
    <w:rsid w:val="00F0757A"/>
    <w:rsid w:val="00F106E3"/>
    <w:rsid w:val="00F10B5C"/>
    <w:rsid w:val="00F111AA"/>
    <w:rsid w:val="00F11A2C"/>
    <w:rsid w:val="00F126AF"/>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0D202142"/>
    <w:rsid w:val="112BB977"/>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B93E7FC"/>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84B138"/>
    <w:rsid w:val="70A91A11"/>
    <w:rsid w:val="712CB993"/>
    <w:rsid w:val="718CD11D"/>
    <w:rsid w:val="72271AB0"/>
    <w:rsid w:val="7244EA72"/>
    <w:rsid w:val="753EEA53"/>
    <w:rsid w:val="765ACF97"/>
    <w:rsid w:val="773BE38D"/>
    <w:rsid w:val="79BF503F"/>
    <w:rsid w:val="79F072D0"/>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B1ADDBFD-2BA9-4852-BA10-10D0DFF0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0A62E3"/>
    <w:rPr>
      <w:rFonts w:ascii="Arial" w:hAnsi="Arial"/>
      <w:i/>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0A62E3"/>
    <w:rPr>
      <w:snapToGrid w:val="0"/>
      <w:sz w:val="24"/>
      <w:lang w:val="fr-FR"/>
    </w:rPr>
  </w:style>
  <w:style w:type="character" w:customStyle="1" w:styleId="LijstalineaChar">
    <w:name w:val="Lijstalinea Char"/>
    <w:link w:val="Lijstalinea"/>
    <w:uiPriority w:val="34"/>
    <w:rsid w:val="00523622"/>
    <w:rPr>
      <w:snapToGrid w:val="0"/>
      <w:lang w:val="fr-FR"/>
    </w:rPr>
  </w:style>
  <w:style w:type="paragraph" w:styleId="Normaalweb">
    <w:name w:val="Normal (Web)"/>
    <w:basedOn w:val="Standaard"/>
    <w:uiPriority w:val="99"/>
    <w:unhideWhenUsed/>
    <w:rsid w:val="00DC2A34"/>
    <w:pPr>
      <w:spacing w:before="100" w:beforeAutospacing="1" w:after="100" w:afterAutospacing="1"/>
    </w:pPr>
    <w:rPr>
      <w:snapToGrid/>
      <w:sz w:val="24"/>
      <w:szCs w:val="24"/>
      <w:lang w:val="en-IE" w:eastAsia="en-IE"/>
    </w:rPr>
  </w:style>
  <w:style w:type="character" w:styleId="Vermelding">
    <w:name w:val="Mention"/>
    <w:basedOn w:val="Standaardalinea-lettertype"/>
    <w:uiPriority w:val="99"/>
    <w:unhideWhenUsed/>
    <w:rsid w:val="00C007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3B4FD7"/>
    <w:rsid w:val="00406B7C"/>
    <w:rsid w:val="005152EE"/>
    <w:rsid w:val="005B0DFE"/>
    <w:rsid w:val="00697C2D"/>
    <w:rsid w:val="008810E1"/>
    <w:rsid w:val="009204BC"/>
    <w:rsid w:val="00AB1FF5"/>
    <w:rsid w:val="00AD5850"/>
    <w:rsid w:val="00BA3139"/>
    <w:rsid w:val="00BB2BDB"/>
    <w:rsid w:val="00BC2677"/>
    <w:rsid w:val="00C361C4"/>
    <w:rsid w:val="00CA1F54"/>
    <w:rsid w:val="00CD482C"/>
    <w:rsid w:val="00CF0BD2"/>
    <w:rsid w:val="00D10DDF"/>
    <w:rsid w:val="00E16B00"/>
    <w:rsid w:val="00E51644"/>
    <w:rsid w:val="00E5697D"/>
    <w:rsid w:val="00E665A5"/>
    <w:rsid w:val="00E87C4C"/>
    <w:rsid w:val="00EA7FB4"/>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7733FE11-7343-4DEE-9AD2-8FDADC87A0C7}"/>
</file>

<file path=customXml/itemProps3.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3211</Words>
  <Characters>17662</Characters>
  <Application>Microsoft Office Word</Application>
  <DocSecurity>0</DocSecurity>
  <Lines>147</Lines>
  <Paragraphs>41</Paragraphs>
  <ScaleCrop>false</ScaleCrop>
  <LinksUpToDate>false</LinksUpToDate>
  <CharactersWithSpaces>20832</CharactersWithSpaces>
  <SharedDoc>false</SharedDoc>
  <HLinks>
    <vt:vector size="18" baseType="variant">
      <vt:variant>
        <vt:i4>1572931</vt:i4>
      </vt:variant>
      <vt:variant>
        <vt:i4>0</vt:i4>
      </vt:variant>
      <vt:variant>
        <vt:i4>0</vt:i4>
      </vt:variant>
      <vt:variant>
        <vt:i4>5</vt:i4>
      </vt:variant>
      <vt:variant>
        <vt:lpwstr>https://webgate.ec.europa.eu/erasmus-esc/index/privacy-statement</vt:lpwstr>
      </vt:variant>
      <vt:variant>
        <vt:lpwstr/>
      </vt:variant>
      <vt:variant>
        <vt:i4>3407875</vt:i4>
      </vt:variant>
      <vt:variant>
        <vt:i4>3</vt:i4>
      </vt:variant>
      <vt:variant>
        <vt:i4>0</vt:i4>
      </vt:variant>
      <vt:variant>
        <vt:i4>5</vt:i4>
      </vt:variant>
      <vt:variant>
        <vt:lpwstr>mailto:JPLOKKER@nuffic.nl</vt:lpwstr>
      </vt:variant>
      <vt:variant>
        <vt:lpwstr/>
      </vt:variant>
      <vt:variant>
        <vt:i4>3407875</vt:i4>
      </vt:variant>
      <vt:variant>
        <vt:i4>0</vt:i4>
      </vt:variant>
      <vt:variant>
        <vt:i4>0</vt:i4>
      </vt:variant>
      <vt:variant>
        <vt:i4>5</vt:i4>
      </vt:variant>
      <vt:variant>
        <vt:lpwstr>mailto:JPLOKKER@nuffic.nl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26</cp:revision>
  <cp:lastPrinted>2015-03-05T09:51:00Z</cp:lastPrinted>
  <dcterms:created xsi:type="dcterms:W3CDTF">2024-06-05T06:12:00Z</dcterms:created>
  <dcterms:modified xsi:type="dcterms:W3CDTF">2024-06-11T07:20:00Z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