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2AF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40909EA6" w14:textId="77777777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7231A61" w14:textId="7777777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indnootmarker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68B7A712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8914157" w14:textId="77777777" w:rsidR="00252D45" w:rsidRDefault="00252D45" w:rsidP="00743F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784A4B6" w14:textId="77777777" w:rsidR="00490F95" w:rsidRDefault="00490F95" w:rsidP="00B223B0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6AFA87E" w14:textId="77777777" w:rsidR="00252D45" w:rsidRDefault="00252D45" w:rsidP="00B223B0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BDFC377" w14:textId="77777777" w:rsidR="00743F98" w:rsidRDefault="00743F98" w:rsidP="00B223B0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25A6FF8" w14:textId="77777777" w:rsidR="00743F98" w:rsidRDefault="00743F98" w:rsidP="00743F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3286385D" w14:textId="77777777" w:rsidR="00743F98" w:rsidRDefault="00743F98" w:rsidP="00743F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622D1542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36AC7691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76957E2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6014D38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A043245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2E095271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0AF89774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114D7763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63E9DB38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D8BCD69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1753F55C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46F55DD0" w14:textId="77777777" w:rsidTr="00743F98">
        <w:tc>
          <w:tcPr>
            <w:tcW w:w="2376" w:type="dxa"/>
            <w:shd w:val="clear" w:color="auto" w:fill="FFFFFF"/>
          </w:tcPr>
          <w:p w14:paraId="7DD6E61F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3847412D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09C3663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23DF420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220CA0F3" w14:textId="77777777" w:rsidTr="00743F98">
        <w:tc>
          <w:tcPr>
            <w:tcW w:w="2376" w:type="dxa"/>
            <w:shd w:val="clear" w:color="auto" w:fill="FFFFFF"/>
          </w:tcPr>
          <w:p w14:paraId="4E1CC8C8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414F80CA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9873C67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3425291D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AE73B9F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10A71461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74C594B8" w14:textId="77777777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66AC2FC7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73E72870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6073D30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EC30E83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C109AA4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4098ABA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1D1BD2DF" w14:textId="77777777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4F756B8F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CB9FCAD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76B1D58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1F59C65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21B65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002313C4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681F574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661F54B6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B01A681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695D7B47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424F3985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745E7E4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1B1BC36E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15638DB8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2740804C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0869CC7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7396ED5" w14:textId="7777777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715DDAFC" w14:textId="77777777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38A6EE42" w14:textId="77777777" w:rsidR="006F285A" w:rsidRDefault="004945D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770F256D" w14:textId="77777777" w:rsidR="00F8532D" w:rsidRPr="00F8532D" w:rsidRDefault="004945D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13251E1E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12011F7F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209"/>
        <w:gridCol w:w="2267"/>
        <w:gridCol w:w="2098"/>
      </w:tblGrid>
      <w:tr w:rsidR="00A75662" w:rsidRPr="007673FA" w14:paraId="2578D9FE" w14:textId="77777777" w:rsidTr="00481995">
        <w:trPr>
          <w:trHeight w:val="371"/>
        </w:trPr>
        <w:tc>
          <w:tcPr>
            <w:tcW w:w="1252" w:type="pct"/>
            <w:shd w:val="clear" w:color="auto" w:fill="FFFFFF"/>
          </w:tcPr>
          <w:p w14:paraId="50220043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1259" w:type="pct"/>
            <w:shd w:val="clear" w:color="auto" w:fill="FFFFFF"/>
          </w:tcPr>
          <w:p w14:paraId="4370DBDD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292" w:type="pct"/>
            <w:vMerge w:val="restart"/>
            <w:shd w:val="clear" w:color="auto" w:fill="FFFFFF"/>
          </w:tcPr>
          <w:p w14:paraId="5BAF78BD" w14:textId="77777777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196" w:type="pct"/>
            <w:vMerge w:val="restart"/>
            <w:shd w:val="clear" w:color="auto" w:fill="FFFFFF"/>
          </w:tcPr>
          <w:p w14:paraId="75B7C12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07A9B42E" w14:textId="77777777" w:rsidTr="00481995">
        <w:trPr>
          <w:trHeight w:val="371"/>
        </w:trPr>
        <w:tc>
          <w:tcPr>
            <w:tcW w:w="1252" w:type="pct"/>
            <w:shd w:val="clear" w:color="auto" w:fill="FFFFFF"/>
          </w:tcPr>
          <w:p w14:paraId="284FB85F" w14:textId="77777777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1560D8D9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F6BC97C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259" w:type="pct"/>
            <w:shd w:val="clear" w:color="auto" w:fill="FFFFFF"/>
          </w:tcPr>
          <w:p w14:paraId="251D6CEB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292" w:type="pct"/>
            <w:vMerge/>
            <w:shd w:val="clear" w:color="auto" w:fill="FFFFFF"/>
          </w:tcPr>
          <w:p w14:paraId="74E84929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196" w:type="pct"/>
            <w:vMerge/>
            <w:shd w:val="clear" w:color="auto" w:fill="FFFFFF"/>
          </w:tcPr>
          <w:p w14:paraId="0E4BA947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0C83B2FE" w14:textId="77777777" w:rsidTr="00481995">
        <w:trPr>
          <w:trHeight w:val="559"/>
        </w:trPr>
        <w:tc>
          <w:tcPr>
            <w:tcW w:w="1252" w:type="pct"/>
            <w:shd w:val="clear" w:color="auto" w:fill="FFFFFF"/>
          </w:tcPr>
          <w:p w14:paraId="147202B5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259" w:type="pct"/>
            <w:shd w:val="clear" w:color="auto" w:fill="FFFFFF"/>
          </w:tcPr>
          <w:p w14:paraId="74DEA3DB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292" w:type="pct"/>
            <w:shd w:val="clear" w:color="auto" w:fill="FFFFFF"/>
          </w:tcPr>
          <w:p w14:paraId="1C40FB0D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1196" w:type="pct"/>
            <w:shd w:val="clear" w:color="auto" w:fill="FFFFFF"/>
          </w:tcPr>
          <w:p w14:paraId="03EBEA2F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314575A0" w14:textId="77777777" w:rsidTr="00481995">
        <w:tc>
          <w:tcPr>
            <w:tcW w:w="1252" w:type="pct"/>
            <w:shd w:val="clear" w:color="auto" w:fill="FFFFFF"/>
          </w:tcPr>
          <w:p w14:paraId="33766A4E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259" w:type="pct"/>
            <w:shd w:val="clear" w:color="auto" w:fill="FFFFFF"/>
          </w:tcPr>
          <w:p w14:paraId="60D8F65F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292" w:type="pct"/>
            <w:shd w:val="clear" w:color="auto" w:fill="FFFFFF"/>
          </w:tcPr>
          <w:p w14:paraId="7E7071A6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1196" w:type="pct"/>
            <w:shd w:val="clear" w:color="auto" w:fill="FFFFFF"/>
          </w:tcPr>
          <w:p w14:paraId="3AC4F706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0BE49CD" w14:textId="77777777" w:rsidR="00D2071E" w:rsidRPr="00A941C9" w:rsidRDefault="00D2071E" w:rsidP="007967A9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2F220CAC" w14:textId="77777777" w:rsidR="007967A9" w:rsidRDefault="007967A9" w:rsidP="007967A9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484CFC19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4C702E36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06A9B360" w14:textId="77777777" w:rsidR="005D5129" w:rsidRPr="00354F60" w:rsidRDefault="007E2F6C" w:rsidP="007E2F6C">
      <w:pPr>
        <w:pStyle w:val="Kop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3753109D" w14:textId="77777777" w:rsidR="00377526" w:rsidRPr="00121A1B" w:rsidRDefault="008C3569" w:rsidP="0C7D99E8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 w:rsidRPr="0C7D99E8">
        <w:rPr>
          <w:rFonts w:ascii="Verdana" w:hAnsi="Verdana" w:cs="Calibri"/>
        </w:rPr>
        <w:t>Main s</w:t>
      </w:r>
      <w:r w:rsidR="005E466D" w:rsidRPr="0C7D99E8">
        <w:rPr>
          <w:rFonts w:ascii="Verdana" w:hAnsi="Verdana" w:cs="Calibri"/>
        </w:rPr>
        <w:t xml:space="preserve">ubject </w:t>
      </w:r>
      <w:r w:rsidR="00E4376B" w:rsidRPr="0C7D99E8">
        <w:rPr>
          <w:rFonts w:ascii="Verdana" w:hAnsi="Verdana" w:cs="Calibri"/>
        </w:rPr>
        <w:t>field</w:t>
      </w:r>
      <w:r w:rsidR="00377526" w:rsidRPr="0C7D99E8">
        <w:rPr>
          <w:rStyle w:val="Eindnootmarkering"/>
          <w:rFonts w:ascii="Verdana" w:hAnsi="Verdana" w:cs="Calibri"/>
        </w:rPr>
        <w:endnoteReference w:id="6"/>
      </w:r>
      <w:r w:rsidR="00377526" w:rsidRPr="0C7D99E8">
        <w:rPr>
          <w:rFonts w:ascii="Verdana" w:hAnsi="Verdana" w:cs="Calibri"/>
        </w:rPr>
        <w:t>: ………………….</w:t>
      </w:r>
    </w:p>
    <w:p w14:paraId="08B12D5B" w14:textId="77777777" w:rsidR="00377526" w:rsidRPr="00B223B0" w:rsidRDefault="00377526" w:rsidP="005A1D32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1025B921" w14:textId="77777777" w:rsidR="00377526" w:rsidRPr="00490F95" w:rsidRDefault="00377526" w:rsidP="005A1D32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123BDBE4" w14:textId="77777777" w:rsidR="00377526" w:rsidRDefault="00377526" w:rsidP="005A1D32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1D6F7673" w14:textId="77777777" w:rsidR="00466BFF" w:rsidRPr="00490F95" w:rsidRDefault="00466BFF" w:rsidP="005A1D32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46AD906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81FCB3B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6C46BC7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86786DC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0B8950CE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64B0CA54" w14:textId="77777777" w:rsidTr="0C7D99E8">
        <w:trPr>
          <w:jc w:val="center"/>
        </w:trPr>
        <w:tc>
          <w:tcPr>
            <w:tcW w:w="8763" w:type="dxa"/>
            <w:shd w:val="clear" w:color="auto" w:fill="FFFFFF" w:themeFill="background1"/>
            <w:hideMark/>
          </w:tcPr>
          <w:p w14:paraId="2DEDA7B5" w14:textId="77777777" w:rsidR="00153B61" w:rsidRDefault="00377526" w:rsidP="0C7D99E8">
            <w:pPr>
              <w:spacing w:after="120"/>
              <w:rPr>
                <w:rFonts w:ascii="Verdana" w:hAnsi="Verdana" w:cs="Calibri"/>
                <w:sz w:val="20"/>
              </w:rPr>
            </w:pPr>
            <w:r w:rsidRPr="0C7D99E8">
              <w:rPr>
                <w:rFonts w:ascii="Verdana" w:hAnsi="Verdana" w:cs="Calibri"/>
                <w:b/>
                <w:bCs/>
                <w:sz w:val="20"/>
              </w:rPr>
              <w:t>Added value of the mobility (</w:t>
            </w:r>
            <w:r w:rsidR="00F62299" w:rsidRPr="0C7D99E8">
              <w:rPr>
                <w:rFonts w:ascii="Verdana" w:hAnsi="Verdana" w:cs="Calibri"/>
                <w:b/>
                <w:bCs/>
                <w:sz w:val="20"/>
              </w:rPr>
              <w:t xml:space="preserve">in the context of the modernisation and internationalisation strategies of </w:t>
            </w:r>
            <w:r w:rsidRPr="0C7D99E8">
              <w:rPr>
                <w:rFonts w:ascii="Verdana" w:hAnsi="Verdana" w:cs="Calibri"/>
                <w:b/>
                <w:bCs/>
                <w:sz w:val="20"/>
              </w:rPr>
              <w:t>the institutions involved</w:t>
            </w:r>
            <w:proofErr w:type="gramStart"/>
            <w:r w:rsidRPr="0C7D99E8">
              <w:rPr>
                <w:rFonts w:ascii="Verdana" w:hAnsi="Verdana" w:cs="Calibri"/>
                <w:b/>
                <w:bCs/>
                <w:sz w:val="20"/>
              </w:rPr>
              <w:t>):</w:t>
            </w:r>
            <w:proofErr w:type="gramEnd"/>
          </w:p>
          <w:p w14:paraId="11479F6D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3BBD5D1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80675C3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AE09495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D4EED2D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CBD5657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7EDD06F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961FA2E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C797F8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A1DD617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5AB17C2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BB3A6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6A6334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2BD9123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10A054F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87A6B5C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B758316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32B498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246D746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D75DD75" w14:textId="7777777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3DBDA101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indnootmarkering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2ED6727D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73F2F80E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4B231856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1C6980C6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6FAB9567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167DE421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76A5824D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684CCA4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indnootmarker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48F8AD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10513281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31CE9F8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ECB62DF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3B9CFAE0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60B2B26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42C8A54D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458311B1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04A98AE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8D01BD5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67A5C88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B3B9" w14:textId="77777777" w:rsidR="004945D3" w:rsidRDefault="004945D3">
      <w:r>
        <w:separator/>
      </w:r>
    </w:p>
  </w:endnote>
  <w:endnote w:type="continuationSeparator" w:id="0">
    <w:p w14:paraId="342DEE77" w14:textId="77777777" w:rsidR="004945D3" w:rsidRDefault="004945D3">
      <w:r>
        <w:continuationSeparator/>
      </w:r>
    </w:p>
  </w:endnote>
  <w:endnote w:id="1">
    <w:p w14:paraId="7059D087" w14:textId="77777777" w:rsidR="00B96BA4" w:rsidRDefault="00AA696D" w:rsidP="00AA696D">
      <w:pPr>
        <w:pStyle w:val="Eindnoot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40A1D0F1" w14:textId="77777777" w:rsidR="00AA696D" w:rsidRDefault="00AA696D" w:rsidP="00B96BA4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1AD977CF" w14:textId="77777777" w:rsidR="00B96BA4" w:rsidRDefault="00B96BA4" w:rsidP="00B96BA4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23D5F3E7" w14:textId="77777777" w:rsidR="00B96BA4" w:rsidRDefault="0036442F" w:rsidP="00B96BA4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1FAA521" w14:textId="77777777" w:rsidR="0036442F" w:rsidRPr="002F549E" w:rsidRDefault="0036442F" w:rsidP="000A4D04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679DD660" w14:textId="77777777" w:rsidR="007967A9" w:rsidRPr="002F549E" w:rsidRDefault="007967A9" w:rsidP="00B223B0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2D361697" w14:textId="77777777" w:rsidR="007967A9" w:rsidRPr="002F549E" w:rsidRDefault="007967A9" w:rsidP="00B223B0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F0D600C" w14:textId="77777777" w:rsidR="00A568F8" w:rsidRPr="002F549E" w:rsidRDefault="00A568F8" w:rsidP="00B223B0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0F2A60E3" w14:textId="77777777" w:rsidR="007967A9" w:rsidRPr="002F549E" w:rsidRDefault="007967A9" w:rsidP="00B223B0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7D3A49A" w14:textId="77777777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3D5E945E" w14:textId="77777777" w:rsidR="00153B61" w:rsidRPr="00346C0E" w:rsidRDefault="00153B61" w:rsidP="00B223B0">
      <w:pPr>
        <w:pStyle w:val="Eindnoot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Cs w:val="16"/>
      </w:rPr>
      <w:id w:val="2035621081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4BF08815" w14:textId="30EE693A" w:rsidR="00425E63" w:rsidRPr="00425E63" w:rsidRDefault="00425E63" w:rsidP="00481995">
            <w:pPr>
              <w:pStyle w:val="Voettekst"/>
              <w:tabs>
                <w:tab w:val="center" w:pos="4536"/>
              </w:tabs>
              <w:rPr>
                <w:rFonts w:ascii="Verdana" w:hAnsi="Verdana"/>
                <w:szCs w:val="16"/>
              </w:rPr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62336" behindDoc="0" locked="0" layoutInCell="1" allowOverlap="1" wp14:anchorId="46311520" wp14:editId="2A989D64">
                  <wp:simplePos x="0" y="0"/>
                  <wp:positionH relativeFrom="column">
                    <wp:posOffset>4796790</wp:posOffset>
                  </wp:positionH>
                  <wp:positionV relativeFrom="paragraph">
                    <wp:posOffset>-53975</wp:posOffset>
                  </wp:positionV>
                  <wp:extent cx="1170119" cy="278432"/>
                  <wp:effectExtent l="0" t="0" r="0" b="7620"/>
                  <wp:wrapThrough wrapText="bothSides">
                    <wp:wrapPolygon edited="0">
                      <wp:start x="0" y="0"/>
                      <wp:lineTo x="0" y="20712"/>
                      <wp:lineTo x="21107" y="20712"/>
                      <wp:lineTo x="21107" y="0"/>
                      <wp:lineTo x="0" y="0"/>
                    </wp:wrapPolygon>
                  </wp:wrapThrough>
                  <wp:docPr id="154888706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88706" name="Afbeelding 15488870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19" cy="278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1995">
              <w:rPr>
                <w:rFonts w:ascii="Verdana" w:hAnsi="Verdana"/>
                <w:szCs w:val="16"/>
              </w:rPr>
              <w:tab/>
            </w:r>
            <w:r w:rsidRPr="00425E63">
              <w:rPr>
                <w:rFonts w:ascii="Verdana" w:hAnsi="Verdana"/>
                <w:szCs w:val="16"/>
                <w:lang w:val="nl-NL"/>
              </w:rPr>
              <w:t>Pag</w:t>
            </w:r>
            <w:r>
              <w:rPr>
                <w:rFonts w:ascii="Verdana" w:hAnsi="Verdana"/>
                <w:szCs w:val="16"/>
                <w:lang w:val="nl-NL"/>
              </w:rPr>
              <w:t>e</w:t>
            </w:r>
            <w:r w:rsidRPr="00425E63">
              <w:rPr>
                <w:rFonts w:ascii="Verdana" w:hAnsi="Verdana"/>
                <w:szCs w:val="16"/>
                <w:lang w:val="nl-NL"/>
              </w:rPr>
              <w:t xml:space="preserve"> </w:t>
            </w:r>
            <w:r w:rsidRPr="00425E63">
              <w:rPr>
                <w:rFonts w:ascii="Verdana" w:hAnsi="Verdana"/>
                <w:szCs w:val="16"/>
              </w:rPr>
              <w:fldChar w:fldCharType="begin"/>
            </w:r>
            <w:r w:rsidRPr="00425E63">
              <w:rPr>
                <w:rFonts w:ascii="Verdana" w:hAnsi="Verdana"/>
                <w:szCs w:val="16"/>
              </w:rPr>
              <w:instrText>PAGE</w:instrText>
            </w:r>
            <w:r w:rsidRPr="00425E63">
              <w:rPr>
                <w:rFonts w:ascii="Verdana" w:hAnsi="Verdana"/>
                <w:szCs w:val="16"/>
              </w:rPr>
              <w:fldChar w:fldCharType="separate"/>
            </w:r>
            <w:r w:rsidRPr="00425E63">
              <w:rPr>
                <w:rFonts w:ascii="Verdana" w:hAnsi="Verdana"/>
                <w:szCs w:val="16"/>
                <w:lang w:val="nl-NL"/>
              </w:rPr>
              <w:t>2</w:t>
            </w:r>
            <w:r w:rsidRPr="00425E63">
              <w:rPr>
                <w:rFonts w:ascii="Verdana" w:hAnsi="Verdana"/>
                <w:szCs w:val="16"/>
              </w:rPr>
              <w:fldChar w:fldCharType="end"/>
            </w:r>
            <w:r w:rsidRPr="00425E63">
              <w:rPr>
                <w:rFonts w:ascii="Verdana" w:hAnsi="Verdana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Cs w:val="16"/>
                <w:lang w:val="nl-NL"/>
              </w:rPr>
              <w:t>of</w:t>
            </w:r>
            <w:r w:rsidRPr="00425E63">
              <w:rPr>
                <w:rFonts w:ascii="Verdana" w:hAnsi="Verdana"/>
                <w:szCs w:val="16"/>
                <w:lang w:val="nl-NL"/>
              </w:rPr>
              <w:t xml:space="preserve"> </w:t>
            </w:r>
            <w:r w:rsidRPr="00425E63">
              <w:rPr>
                <w:rFonts w:ascii="Verdana" w:hAnsi="Verdana"/>
                <w:szCs w:val="16"/>
              </w:rPr>
              <w:fldChar w:fldCharType="begin"/>
            </w:r>
            <w:r w:rsidRPr="00425E63">
              <w:rPr>
                <w:rFonts w:ascii="Verdana" w:hAnsi="Verdana"/>
                <w:szCs w:val="16"/>
              </w:rPr>
              <w:instrText>NUMPAGES</w:instrText>
            </w:r>
            <w:r w:rsidRPr="00425E63">
              <w:rPr>
                <w:rFonts w:ascii="Verdana" w:hAnsi="Verdana"/>
                <w:szCs w:val="16"/>
              </w:rPr>
              <w:fldChar w:fldCharType="separate"/>
            </w:r>
            <w:r w:rsidRPr="00425E63">
              <w:rPr>
                <w:rFonts w:ascii="Verdana" w:hAnsi="Verdana"/>
                <w:szCs w:val="16"/>
                <w:lang w:val="nl-NL"/>
              </w:rPr>
              <w:t>2</w:t>
            </w:r>
            <w:r w:rsidRPr="00425E63">
              <w:rPr>
                <w:rFonts w:ascii="Verdana" w:hAnsi="Verdana"/>
                <w:szCs w:val="16"/>
              </w:rPr>
              <w:fldChar w:fldCharType="end"/>
            </w:r>
          </w:p>
        </w:sdtContent>
      </w:sdt>
    </w:sdtContent>
  </w:sdt>
  <w:p w14:paraId="07F6684D" w14:textId="435FEACD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6FA9" w14:textId="77777777" w:rsidR="005655B4" w:rsidRDefault="005655B4">
    <w:pPr>
      <w:pStyle w:val="Voettekst"/>
    </w:pPr>
  </w:p>
  <w:p w14:paraId="4DB9640F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943F" w14:textId="77777777" w:rsidR="004945D3" w:rsidRDefault="004945D3">
      <w:r>
        <w:separator/>
      </w:r>
    </w:p>
  </w:footnote>
  <w:footnote w:type="continuationSeparator" w:id="0">
    <w:p w14:paraId="700F5673" w14:textId="77777777" w:rsidR="004945D3" w:rsidRDefault="0049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20CB08C2" w14:textId="77777777" w:rsidTr="00084A0C">
      <w:trPr>
        <w:trHeight w:val="823"/>
      </w:trPr>
      <w:tc>
        <w:tcPr>
          <w:tcW w:w="7135" w:type="dxa"/>
          <w:vAlign w:val="center"/>
        </w:tcPr>
        <w:p w14:paraId="1B1B2B27" w14:textId="7777777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7C533FFF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281BBC57" w14:textId="0F07C49C" w:rsidR="00506408" w:rsidRPr="00B6735A" w:rsidRDefault="00425E63" w:rsidP="00084A0C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61312" behindDoc="0" locked="0" layoutInCell="1" allowOverlap="1" wp14:anchorId="393F5A30" wp14:editId="320B61D5">
          <wp:simplePos x="0" y="0"/>
          <wp:positionH relativeFrom="column">
            <wp:posOffset>-70485</wp:posOffset>
          </wp:positionH>
          <wp:positionV relativeFrom="paragraph">
            <wp:posOffset>-668020</wp:posOffset>
          </wp:positionV>
          <wp:extent cx="1194435" cy="207010"/>
          <wp:effectExtent l="0" t="0" r="5715" b="2540"/>
          <wp:wrapThrough wrapText="bothSides">
            <wp:wrapPolygon edited="0">
              <wp:start x="0" y="0"/>
              <wp:lineTo x="0" y="19877"/>
              <wp:lineTo x="21359" y="19877"/>
              <wp:lineTo x="21359" y="0"/>
              <wp:lineTo x="0" y="0"/>
            </wp:wrapPolygon>
          </wp:wrapThrough>
          <wp:docPr id="26527936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79362" name="Afbeelding 265279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20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CC3">
      <w:rPr>
        <w:noProof/>
        <w:lang w:val="nl-NL"/>
      </w:rPr>
      <w:drawing>
        <wp:anchor distT="0" distB="0" distL="114300" distR="114300" simplePos="0" relativeHeight="251660288" behindDoc="0" locked="0" layoutInCell="1" allowOverlap="1" wp14:anchorId="0CB84940" wp14:editId="1CA319B4">
          <wp:simplePos x="0" y="0"/>
          <wp:positionH relativeFrom="margin">
            <wp:posOffset>4175125</wp:posOffset>
          </wp:positionH>
          <wp:positionV relativeFrom="paragraph">
            <wp:posOffset>-798195</wp:posOffset>
          </wp:positionV>
          <wp:extent cx="1532890" cy="438785"/>
          <wp:effectExtent l="0" t="0" r="0" b="0"/>
          <wp:wrapSquare wrapText="bothSides"/>
          <wp:docPr id="2" name="Afbeelding 2" descr="Afbeelding met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ogo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75" t="11908" r="775" b="14567"/>
                  <a:stretch/>
                </pic:blipFill>
                <pic:spPr bwMode="auto">
                  <a:xfrm>
                    <a:off x="0" y="0"/>
                    <a:ext cx="153289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46"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1B656EA1">
              <wp:simplePos x="0" y="0"/>
              <wp:positionH relativeFrom="column">
                <wp:posOffset>3857625</wp:posOffset>
              </wp:positionH>
              <wp:positionV relativeFrom="paragraph">
                <wp:posOffset>-440055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76D93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75037EE2" w14:textId="77777777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2227A62E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661EF2C6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34.6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" filled="f" stroked="f">
              <v:textbox>
                <w:txbxContent>
                  <w:p w14:paraId="61076D93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75037EE2" w14:textId="77777777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2227A62E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661EF2C6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5DEE" w14:textId="77777777" w:rsidR="00506408" w:rsidRPr="00865FC1" w:rsidRDefault="00506408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B779B7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27646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76106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3200"/>
    <w:rsid w:val="002D52C0"/>
    <w:rsid w:val="002D70EE"/>
    <w:rsid w:val="002D72DE"/>
    <w:rsid w:val="002E0266"/>
    <w:rsid w:val="002E0A85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123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5E63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1995"/>
    <w:rsid w:val="0048489E"/>
    <w:rsid w:val="00490C9A"/>
    <w:rsid w:val="00490CA2"/>
    <w:rsid w:val="00490F95"/>
    <w:rsid w:val="004943F7"/>
    <w:rsid w:val="004945D3"/>
    <w:rsid w:val="00495634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BDD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3365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0D86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07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48CF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D642B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08C0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9B7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170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878DA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0C7D99E8"/>
    <w:rsid w:val="680D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8E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Zuidema\Downloads\Doc's%20instelling%20-%20deelnemers\Call%202025\KA131%20Annex%206.5%20Call%202025%20-%20Mobility%20agreement%20teach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A43FC1774234792E2877EE0F9E255" ma:contentTypeVersion="35" ma:contentTypeDescription="Een nieuw document maken." ma:contentTypeScope="" ma:versionID="75979372821e3807972c745da92c4bb0">
  <xsd:schema xmlns:xsd="http://www.w3.org/2001/XMLSchema" xmlns:xs="http://www.w3.org/2001/XMLSchema" xmlns:p="http://schemas.microsoft.com/office/2006/metadata/properties" xmlns:ns2="895d7e88-4816-48b9-8a05-f67c39ae9563" xmlns:ns3="1a3fb26e-a4d4-432a-afe1-76cc41bf7f88" targetNamespace="http://schemas.microsoft.com/office/2006/metadata/properties" ma:root="true" ma:fieldsID="1073da78fc1d2e7f365499170134ed66" ns2:_="" ns3:_="">
    <xsd:import namespace="895d7e88-4816-48b9-8a05-f67c39ae9563"/>
    <xsd:import namespace="1a3fb26e-a4d4-432a-afe1-76cc41bf7f88"/>
    <xsd:element name="properties">
      <xsd:complexType>
        <xsd:sequence>
          <xsd:element name="documentManagement">
            <xsd:complexType>
              <xsd:all>
                <xsd:element ref="ns2:ValidSignStatus" minOccurs="0"/>
                <xsd:element ref="ns2:Transaction_x0020_ID" minOccurs="0"/>
                <xsd:element ref="ns2:ValidSign_x0020_Status" minOccurs="0"/>
                <xsd:element ref="ns2:_Flow_SignoffStatus" minOccurs="0"/>
                <xsd:element ref="ns2:Aantalprojecten" minOccurs="0"/>
                <xsd:element ref="ns2:Link1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Meta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d7e88-4816-48b9-8a05-f67c39ae9563" elementFormDefault="qualified">
    <xsd:import namespace="http://schemas.microsoft.com/office/2006/documentManagement/types"/>
    <xsd:import namespace="http://schemas.microsoft.com/office/infopath/2007/PartnerControls"/>
    <xsd:element name="ValidSignStatus" ma:index="2" nillable="true" ma:displayName="ValidSignStatus" ma:internalName="ValidSignStatus" ma:readOnly="false">
      <xsd:simpleType>
        <xsd:restriction base="dms:Text"/>
      </xsd:simpleType>
    </xsd:element>
    <xsd:element name="Transaction_x0020_ID" ma:index="3" nillable="true" ma:displayName="Transaction ID" ma:indexed="true" ma:internalName="Transaction_x0020_ID" ma:readOnly="false">
      <xsd:simpleType>
        <xsd:restriction base="dms:Text">
          <xsd:maxLength value="255"/>
        </xsd:restriction>
      </xsd:simpleType>
    </xsd:element>
    <xsd:element name="ValidSign_x0020_Status" ma:index="4" nillable="true" ma:displayName="ValidSign Status" ma:indexed="true" ma:internalName="ValidSign_x0020_Status" ma:readOnly="false">
      <xsd:simpleType>
        <xsd:restriction base="dms:Text">
          <xsd:maxLength value="255"/>
        </xsd:restriction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Aantalprojecten" ma:index="7" nillable="true" ma:displayName="Aantal projecten" ma:format="Dropdown" ma:internalName="Aantalprojecten" ma:readOnly="false">
      <xsd:simpleType>
        <xsd:restriction base="dms:Text">
          <xsd:maxLength value="255"/>
        </xsd:restriction>
      </xsd:simpleType>
    </xsd:element>
    <xsd:element name="Link1" ma:index="8" nillable="true" ma:displayName="Link1" ma:format="Hyperlink" ma:internalName="Link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e14868-6f31-44f0-b410-52f19e37a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31" nillable="true" ma:displayName="Link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b26e-a4d4-432a-afe1-76cc41bf7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4d2d08dc-39ce-4a7c-9eb7-72e37852b0ff}" ma:internalName="TaxCatchAll" ma:readOnly="false" ma:showField="CatchAllData" ma:web="1a3fb26e-a4d4-432a-afe1-76cc41bf7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action_x0020_ID xmlns="895d7e88-4816-48b9-8a05-f67c39ae9563" xsi:nil="true"/>
    <lcf76f155ced4ddcb4097134ff3c332f xmlns="895d7e88-4816-48b9-8a05-f67c39ae9563">
      <Terms xmlns="http://schemas.microsoft.com/office/infopath/2007/PartnerControls"/>
    </lcf76f155ced4ddcb4097134ff3c332f>
    <TaxCatchAll xmlns="1a3fb26e-a4d4-432a-afe1-76cc41bf7f88" xsi:nil="true"/>
    <Link xmlns="895d7e88-4816-48b9-8a05-f67c39ae9563">
      <Url xsi:nil="true"/>
      <Description xsi:nil="true"/>
    </Link>
    <Link1 xmlns="895d7e88-4816-48b9-8a05-f67c39ae9563">
      <Url xsi:nil="true"/>
      <Description xsi:nil="true"/>
    </Link1>
    <Aantalprojecten xmlns="895d7e88-4816-48b9-8a05-f67c39ae9563" xsi:nil="true"/>
    <ValidSignStatus xmlns="895d7e88-4816-48b9-8a05-f67c39ae9563" xsi:nil="true"/>
    <ValidSign_x0020_Status xmlns="895d7e88-4816-48b9-8a05-f67c39ae9563" xsi:nil="true"/>
    <_Flow_SignoffStatus xmlns="895d7e88-4816-48b9-8a05-f67c39ae9563" xsi:nil="true"/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35775-3CC5-43FF-86AD-4C8E633FB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D74FD-49B5-4553-A409-17985CBB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d7e88-4816-48b9-8a05-f67c39ae9563"/>
    <ds:schemaRef ds:uri="1a3fb26e-a4d4-432a-afe1-76cc41bf7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9D5797-D57F-43D3-A98A-F2AFF1708162}">
  <ds:schemaRefs>
    <ds:schemaRef ds:uri="http://schemas.microsoft.com/office/2006/metadata/properties"/>
    <ds:schemaRef ds:uri="http://schemas.microsoft.com/office/infopath/2007/PartnerControls"/>
    <ds:schemaRef ds:uri="895d7e88-4816-48b9-8a05-f67c39ae9563"/>
    <ds:schemaRef ds:uri="1a3fb26e-a4d4-432a-afe1-76cc41bf7f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KA131 Annex 6.5 Call 2025 - Mobility agreement teaching.dotx</Template>
  <TotalTime>0</TotalTime>
  <Pages>4</Pages>
  <Words>484</Words>
  <Characters>2665</Characters>
  <Application>Microsoft Office Word</Application>
  <DocSecurity>0</DocSecurity>
  <PresentationFormat>Microsoft Word 11.0</PresentationFormat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2026-05-13T10:15:00Z</dcterms:created>
  <dcterms:modified xsi:type="dcterms:W3CDTF">2026-05-26T09:09:00Z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L_Author">
    <vt:lpwstr>Yolande Petit</vt:lpwstr>
  </property>
  <property fmtid="{D5CDD505-2E9C-101B-9397-08002B2CF9AE}" pid="3" name="Last edited using">
    <vt:lpwstr>EL 4.6 Build 50000</vt:lpwstr>
  </property>
  <property fmtid="{D5CDD505-2E9C-101B-9397-08002B2CF9AE}" pid="4" name="MediaServiceImageTags">
    <vt:lpwstr/>
  </property>
  <property fmtid="{D5CDD505-2E9C-101B-9397-08002B2CF9AE}" pid="5" name="EurolookVersion">
    <vt:lpwstr>4.1</vt:lpwstr>
  </property>
  <property fmtid="{D5CDD505-2E9C-101B-9397-08002B2CF9AE}" pid="6" name="MSIP_Label_f4cdc456-5864-460f-beda-883d23b78bbb_ContentBits">
    <vt:lpwstr>0</vt:lpwstr>
  </property>
  <property fmtid="{D5CDD505-2E9C-101B-9397-08002B2CF9AE}" pid="7" name="ContentTypeId">
    <vt:lpwstr>0x010100224A43FC1774234792E2877EE0F9E255</vt:lpwstr>
  </property>
  <property fmtid="{D5CDD505-2E9C-101B-9397-08002B2CF9AE}" pid="8" name="MSIP_Label_f4cdc456-5864-460f-beda-883d23b78bbb_Method">
    <vt:lpwstr>Privileged</vt:lpwstr>
  </property>
  <property fmtid="{D5CDD505-2E9C-101B-9397-08002B2CF9AE}" pid="9" name="MSIP_Label_f4cdc456-5864-460f-beda-883d23b78bbb_SiteId">
    <vt:lpwstr>b24c8b06-522c-46fe-9080-70926f8dddb1</vt:lpwstr>
  </property>
  <property fmtid="{D5CDD505-2E9C-101B-9397-08002B2CF9AE}" pid="10" name="DocID_EU">
    <vt:lpwstr> </vt:lpwstr>
  </property>
  <property fmtid="{D5CDD505-2E9C-101B-9397-08002B2CF9AE}" pid="11" name="MSIP_Label_f4cdc456-5864-460f-beda-883d23b78bbb_Name">
    <vt:lpwstr>Publicly Available</vt:lpwstr>
  </property>
  <property fmtid="{D5CDD505-2E9C-101B-9397-08002B2CF9AE}" pid="12" name="Created using">
    <vt:lpwstr>EL 4.1XL XL [20040326]</vt:lpwstr>
  </property>
  <property fmtid="{D5CDD505-2E9C-101B-9397-08002B2CF9AE}" pid="13" name="MSIP_Label_f4cdc456-5864-460f-beda-883d23b78bbb_ActionId">
    <vt:lpwstr>f712ca04-4f72-45dd-9af8-71874146ca2b</vt:lpwstr>
  </property>
  <property fmtid="{D5CDD505-2E9C-101B-9397-08002B2CF9AE}" pid="14" name="TemplateVersion">
    <vt:lpwstr>4.1.5.8</vt:lpwstr>
  </property>
  <property fmtid="{D5CDD505-2E9C-101B-9397-08002B2CF9AE}" pid="15" name="MSIP_Label_f4cdc456-5864-460f-beda-883d23b78bbb_Enabled">
    <vt:lpwstr>true</vt:lpwstr>
  </property>
  <property fmtid="{D5CDD505-2E9C-101B-9397-08002B2CF9AE}" pid="16" name="_DocHome">
    <vt:i4>-2016780166</vt:i4>
  </property>
  <property fmtid="{D5CDD505-2E9C-101B-9397-08002B2CF9AE}" pid="17" name="Language">
    <vt:lpwstr>FR</vt:lpwstr>
  </property>
  <property fmtid="{D5CDD505-2E9C-101B-9397-08002B2CF9AE}" pid="18" name="Type">
    <vt:lpwstr>Eurolook Report</vt:lpwstr>
  </property>
  <property fmtid="{D5CDD505-2E9C-101B-9397-08002B2CF9AE}" pid="19" name="MSIP_Label_f4cdc456-5864-460f-beda-883d23b78bbb_SetDate">
    <vt:lpwstr>2023-04-28T13:39:27Z</vt:lpwstr>
  </property>
  <property fmtid="{D5CDD505-2E9C-101B-9397-08002B2CF9AE}" pid="20" name="Formatting">
    <vt:lpwstr>4.1</vt:lpwstr>
  </property>
  <property fmtid="{D5CDD505-2E9C-101B-9397-08002B2CF9AE}" pid="21" name="ELDocType">
    <vt:lpwstr>rep.dot</vt:lpwstr>
  </property>
  <property fmtid="{D5CDD505-2E9C-101B-9397-08002B2CF9AE}" pid="22" name="EL_Language">
    <vt:lpwstr>FR</vt:lpwstr>
  </property>
</Properties>
</file>