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0C21F" w14:textId="77777777" w:rsidR="008E179D" w:rsidRPr="00A91261" w:rsidRDefault="008E179D" w:rsidP="000D7CB9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A91261">
        <w:rPr>
          <w:rFonts w:ascii="Times New Roman" w:hAnsi="Times New Roman" w:cs="Times New Roman"/>
          <w:smallCaps/>
          <w:sz w:val="44"/>
          <w:szCs w:val="44"/>
        </w:rPr>
        <w:t>Rates applicable for unit contributions</w:t>
      </w:r>
    </w:p>
    <w:p w14:paraId="6000C220" w14:textId="77777777" w:rsidR="0072048B" w:rsidRDefault="0072048B" w:rsidP="000D7CB9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6000C221" w14:textId="0DACCBC1" w:rsidR="00850120" w:rsidRPr="000842AC" w:rsidRDefault="009249FA" w:rsidP="000D7CB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Key Action 1</w:t>
      </w:r>
      <w:r w:rsidR="00850120" w:rsidRPr="00A22E4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– </w:t>
      </w:r>
      <w:r w:rsidR="00A22E4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YOUTH </w:t>
      </w:r>
      <w:r w:rsidR="00B46F5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PARTICIPATION ACTIVITIES</w:t>
      </w:r>
    </w:p>
    <w:p w14:paraId="6000C222" w14:textId="3E7DBF70" w:rsidR="000D7CB9" w:rsidRDefault="007E28B9" w:rsidP="000D7CB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7E28B9">
        <w:rPr>
          <w:rFonts w:ascii="Times New Roman" w:hAnsi="Times New Roman" w:cs="Times New Roman"/>
          <w:b/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D9C0060" wp14:editId="47F87283">
                <wp:simplePos x="0" y="0"/>
                <wp:positionH relativeFrom="column">
                  <wp:posOffset>-80645</wp:posOffset>
                </wp:positionH>
                <wp:positionV relativeFrom="paragraph">
                  <wp:posOffset>367665</wp:posOffset>
                </wp:positionV>
                <wp:extent cx="5822315" cy="1404620"/>
                <wp:effectExtent l="0" t="0" r="260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7A14" w14:textId="4B45B08F" w:rsidR="007E28B9" w:rsidRPr="007E28B9" w:rsidRDefault="007E28B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E28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Maximum grant awarded per project for Youth participation activities: </w:t>
                            </w:r>
                            <w:r w:rsidRPr="007E28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60.000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C00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5pt;margin-top:28.95pt;width:458.4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">
                <v:textbox style="mso-fit-shape-to-text:t">
                  <w:txbxContent>
                    <w:p w14:paraId="2CFB7A14" w14:textId="4B45B08F" w:rsidR="007E28B9" w:rsidRPr="007E28B9" w:rsidRDefault="007E28B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E28B9">
                        <w:rPr>
                          <w:rFonts w:ascii="Times New Roman" w:hAnsi="Times New Roman" w:cs="Times New Roman"/>
                          <w:sz w:val="24"/>
                        </w:rPr>
                        <w:t xml:space="preserve">Maximum grant awarded per project for Youth participation activities: </w:t>
                      </w:r>
                      <w:r w:rsidRPr="007E28B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60.000 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D2F38" w14:textId="77777777" w:rsidR="007E28B9" w:rsidRDefault="007E28B9" w:rsidP="001B35B7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14:paraId="31CFFD6B" w14:textId="2CF8A86A" w:rsidR="005C29D1" w:rsidRP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5C29D1">
        <w:rPr>
          <w:rFonts w:ascii="Times New Roman" w:hAnsi="Times New Roman" w:cs="Times New Roman"/>
          <w:b/>
          <w:sz w:val="24"/>
        </w:rPr>
        <w:t xml:space="preserve"> Project management</w:t>
      </w:r>
    </w:p>
    <w:p w14:paraId="038F1A18" w14:textId="7E510D20" w:rsidR="005C29D1" w:rsidRP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500 EUR</w:t>
      </w:r>
      <w:r>
        <w:rPr>
          <w:rFonts w:ascii="Times New Roman" w:hAnsi="Times New Roman" w:cs="Times New Roman"/>
          <w:sz w:val="24"/>
        </w:rPr>
        <w:t xml:space="preserve"> per month, based on the duration of the project</w:t>
      </w:r>
    </w:p>
    <w:p w14:paraId="292B55FF" w14:textId="6E72F832" w:rsid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Coaching costs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29D1" w14:paraId="55D829F6" w14:textId="77777777" w:rsidTr="00DF12E3">
        <w:tc>
          <w:tcPr>
            <w:tcW w:w="4644" w:type="dxa"/>
          </w:tcPr>
          <w:p w14:paraId="75DEA262" w14:textId="77777777" w:rsidR="005C29D1" w:rsidRDefault="005C29D1" w:rsidP="005C29D1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4" w:type="dxa"/>
            <w:shd w:val="clear" w:color="auto" w:fill="D9D9D9" w:themeFill="background1" w:themeFillShade="D9"/>
          </w:tcPr>
          <w:p w14:paraId="527CB155" w14:textId="77777777" w:rsidR="005C29D1" w:rsidRPr="00D53C38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D53C38">
              <w:rPr>
                <w:rFonts w:ascii="Times New Roman" w:hAnsi="Times New Roman" w:cs="Times New Roman"/>
                <w:b/>
                <w:sz w:val="20"/>
              </w:rPr>
              <w:t>Teacher/ Trainer/ Researcher/ Youth worker</w:t>
            </w:r>
          </w:p>
          <w:p w14:paraId="79087E09" w14:textId="06B84AE6" w:rsidR="005C29D1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D53C38">
              <w:rPr>
                <w:rFonts w:ascii="Times New Roman" w:hAnsi="Times New Roman" w:cs="Times New Roman"/>
                <w:b/>
                <w:sz w:val="20"/>
              </w:rPr>
              <w:t>Unit contribution per day</w:t>
            </w:r>
          </w:p>
        </w:tc>
      </w:tr>
      <w:tr w:rsidR="005C29D1" w14:paraId="73E03697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5194EFE5" w14:textId="258D5564" w:rsidR="005C29D1" w:rsidRPr="00D53C38" w:rsidRDefault="005C29D1" w:rsidP="005C29D1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 xml:space="preserve">Denmark, Ireland, Luxembourg, Netherlands, </w:t>
            </w:r>
          </w:p>
          <w:p w14:paraId="72AA2B7F" w14:textId="3A119633" w:rsidR="005C29D1" w:rsidRPr="00D53C38" w:rsidRDefault="005C29D1" w:rsidP="005C29D1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Austria, Sweden, Liechtenstein, Norway</w:t>
            </w:r>
          </w:p>
        </w:tc>
        <w:tc>
          <w:tcPr>
            <w:tcW w:w="4644" w:type="dxa"/>
          </w:tcPr>
          <w:p w14:paraId="331D926E" w14:textId="77777777" w:rsidR="005C29D1" w:rsidRPr="00D53C38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05539DFA" w14:textId="5A6325BE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 xml:space="preserve">241 </w:t>
            </w:r>
          </w:p>
        </w:tc>
      </w:tr>
      <w:tr w:rsidR="005C29D1" w14:paraId="59B1CC8B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2A6924D3" w14:textId="30D5A0D6" w:rsidR="005C29D1" w:rsidRPr="00D53C38" w:rsidRDefault="00DF12E3" w:rsidP="00DF12E3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Belgium, Germany, France, Italy, Finland, Iceland</w:t>
            </w:r>
          </w:p>
        </w:tc>
        <w:tc>
          <w:tcPr>
            <w:tcW w:w="4644" w:type="dxa"/>
          </w:tcPr>
          <w:p w14:paraId="14E63CA8" w14:textId="77777777" w:rsidR="005C29D1" w:rsidRPr="00D53C38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1EB67BA3" w14:textId="024594EA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214</w:t>
            </w:r>
          </w:p>
        </w:tc>
      </w:tr>
      <w:tr w:rsidR="005C29D1" w14:paraId="36063DE0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7146698A" w14:textId="69EB21A1" w:rsidR="005C29D1" w:rsidRPr="00D53C38" w:rsidRDefault="00DF12E3" w:rsidP="00DF12E3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Czech Republic, Greece, Spain, Cyprus, Malta, Portugal, Slovenia</w:t>
            </w:r>
          </w:p>
        </w:tc>
        <w:tc>
          <w:tcPr>
            <w:tcW w:w="4644" w:type="dxa"/>
          </w:tcPr>
          <w:p w14:paraId="47200562" w14:textId="77777777" w:rsidR="005C29D1" w:rsidRPr="00D53C38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354BBFB4" w14:textId="27CB2C46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137</w:t>
            </w:r>
          </w:p>
        </w:tc>
      </w:tr>
      <w:tr w:rsidR="00DF12E3" w14:paraId="497FD479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661BE85C" w14:textId="75B4DB22" w:rsidR="00DF12E3" w:rsidRPr="00D53C38" w:rsidRDefault="00DF12E3" w:rsidP="00DF12E3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Bulgaria, Estonia, Croatia, Latvia, Lithuania, Hungary, Poland, Romania, Serbia, Slovakia, the Republic of North Macedonia, Turkey</w:t>
            </w:r>
          </w:p>
        </w:tc>
        <w:tc>
          <w:tcPr>
            <w:tcW w:w="4644" w:type="dxa"/>
          </w:tcPr>
          <w:p w14:paraId="75332CEB" w14:textId="77777777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57AE0197" w14:textId="458B73F0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74</w:t>
            </w:r>
          </w:p>
        </w:tc>
      </w:tr>
    </w:tbl>
    <w:p w14:paraId="188467DC" w14:textId="1F3C7C22" w:rsidR="005C29D1" w:rsidRP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D53C38">
        <w:rPr>
          <w:rFonts w:ascii="Times New Roman" w:hAnsi="Times New Roman" w:cs="Times New Roman"/>
          <w:b/>
          <w:sz w:val="24"/>
        </w:rPr>
        <w:t>Nota bene:</w:t>
      </w:r>
      <w:r>
        <w:rPr>
          <w:rFonts w:ascii="Times New Roman" w:hAnsi="Times New Roman" w:cs="Times New Roman"/>
          <w:sz w:val="24"/>
        </w:rPr>
        <w:t xml:space="preserve"> </w:t>
      </w:r>
      <w:r w:rsidRPr="005C29D1">
        <w:rPr>
          <w:rFonts w:ascii="Times New Roman" w:hAnsi="Times New Roman" w:cs="Times New Roman"/>
          <w:sz w:val="24"/>
        </w:rPr>
        <w:t>base</w:t>
      </w:r>
      <w:r>
        <w:rPr>
          <w:rFonts w:ascii="Times New Roman" w:hAnsi="Times New Roman" w:cs="Times New Roman"/>
          <w:sz w:val="24"/>
        </w:rPr>
        <w:t>d on the venue country and the working days, maximum 12 days</w:t>
      </w:r>
    </w:p>
    <w:p w14:paraId="6E607F9E" w14:textId="004A2891" w:rsidR="00DF12E3" w:rsidRDefault="00DF12E3" w:rsidP="0081587F">
      <w:pPr>
        <w:pStyle w:val="Lijstalinea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Inclusion support</w:t>
      </w:r>
    </w:p>
    <w:p w14:paraId="3802E6CB" w14:textId="66A172EF" w:rsidR="00DF12E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DF12E3">
        <w:rPr>
          <w:rFonts w:ascii="Times New Roman" w:hAnsi="Times New Roman" w:cs="Times New Roman"/>
          <w:sz w:val="24"/>
        </w:rPr>
        <w:t>100% of eligible costs, real costs; Additional costs directly linked to participants with fewer opportunities and their accompanying persons, decision makers and facilitators</w:t>
      </w:r>
      <w:r>
        <w:rPr>
          <w:rFonts w:ascii="Times New Roman" w:hAnsi="Times New Roman" w:cs="Times New Roman"/>
          <w:sz w:val="24"/>
        </w:rPr>
        <w:t>.</w:t>
      </w:r>
    </w:p>
    <w:p w14:paraId="5AC31A35" w14:textId="23A03269" w:rsidR="00DF12E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</w:rPr>
      </w:pPr>
      <w:r w:rsidRPr="00DF12E3">
        <w:rPr>
          <w:rFonts w:ascii="Times New Roman" w:hAnsi="Times New Roman" w:cs="Times New Roman"/>
          <w:b/>
          <w:sz w:val="24"/>
        </w:rPr>
        <w:t>4. Additional funding for physical events carried out in the framework of the project</w:t>
      </w:r>
    </w:p>
    <w:p w14:paraId="53BAB950" w14:textId="6109E327" w:rsidR="00DF12E3" w:rsidRPr="00774B3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74B33">
        <w:rPr>
          <w:rFonts w:ascii="Times New Roman" w:hAnsi="Times New Roman" w:cs="Times New Roman"/>
          <w:b/>
          <w:sz w:val="24"/>
          <w:u w:val="single"/>
        </w:rPr>
        <w:t>Youth participation events support</w:t>
      </w:r>
    </w:p>
    <w:p w14:paraId="25F9EB71" w14:textId="4CF187EB" w:rsidR="00DF12E3" w:rsidRPr="00DF12E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DF12E3">
        <w:rPr>
          <w:rFonts w:ascii="Times New Roman" w:hAnsi="Times New Roman" w:cs="Times New Roman"/>
          <w:b/>
          <w:sz w:val="24"/>
        </w:rPr>
        <w:t>100 EUR</w:t>
      </w:r>
      <w:r>
        <w:rPr>
          <w:rFonts w:ascii="Times New Roman" w:hAnsi="Times New Roman" w:cs="Times New Roman"/>
          <w:sz w:val="24"/>
        </w:rPr>
        <w:t xml:space="preserve"> per participant</w:t>
      </w:r>
    </w:p>
    <w:p w14:paraId="1B98DF4C" w14:textId="0134CA84" w:rsidR="00DF12E3" w:rsidRPr="00DF12E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DF12E3">
        <w:rPr>
          <w:rFonts w:ascii="Times New Roman" w:hAnsi="Times New Roman" w:cs="Times New Roman"/>
          <w:b/>
          <w:sz w:val="24"/>
        </w:rPr>
        <w:t>Nota bene:</w:t>
      </w:r>
      <w:r>
        <w:rPr>
          <w:rFonts w:ascii="Times New Roman" w:hAnsi="Times New Roman" w:cs="Times New Roman"/>
          <w:sz w:val="24"/>
        </w:rPr>
        <w:t xml:space="preserve"> </w:t>
      </w:r>
      <w:r w:rsidRPr="00DF12E3">
        <w:rPr>
          <w:rFonts w:ascii="Times New Roman" w:hAnsi="Times New Roman" w:cs="Times New Roman"/>
          <w:sz w:val="24"/>
        </w:rPr>
        <w:t>based on the number of participants at the event, including decision makers, excluding facilitators</w:t>
      </w:r>
      <w:r>
        <w:rPr>
          <w:rFonts w:ascii="Times New Roman" w:hAnsi="Times New Roman" w:cs="Times New Roman"/>
          <w:sz w:val="24"/>
        </w:rPr>
        <w:t xml:space="preserve">, </w:t>
      </w:r>
      <w:r w:rsidR="00774B33">
        <w:rPr>
          <w:rFonts w:ascii="Times New Roman" w:hAnsi="Times New Roman" w:cs="Times New Roman"/>
          <w:sz w:val="24"/>
        </w:rPr>
        <w:t>and with the exception of</w:t>
      </w:r>
      <w:r w:rsidRPr="00DF12E3">
        <w:rPr>
          <w:rFonts w:ascii="Times New Roman" w:hAnsi="Times New Roman" w:cs="Times New Roman"/>
          <w:sz w:val="24"/>
        </w:rPr>
        <w:t xml:space="preserve"> staff of the participating organisation(s)/ members of the informal group(s) of young people</w:t>
      </w:r>
    </w:p>
    <w:p w14:paraId="0AF1557E" w14:textId="610FA686" w:rsidR="00774B33" w:rsidRDefault="00774B33" w:rsidP="0081587F">
      <w:pPr>
        <w:pStyle w:val="Lijstalinea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Additional funding for mobilities carried out in the framework of the project</w:t>
      </w:r>
    </w:p>
    <w:p w14:paraId="30744031" w14:textId="77777777" w:rsidR="00774B33" w:rsidRDefault="00774B33" w:rsidP="0081587F">
      <w:pPr>
        <w:pStyle w:val="Lijstalinea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6000C228" w14:textId="6855E8D3" w:rsidR="001B35B7" w:rsidRPr="00774B33" w:rsidRDefault="00774B33" w:rsidP="0081587F">
      <w:pPr>
        <w:pStyle w:val="Lijstalinea"/>
        <w:tabs>
          <w:tab w:val="left" w:pos="851"/>
        </w:tabs>
        <w:suppressAutoHyphens/>
        <w:ind w:left="0"/>
        <w:jc w:val="both"/>
        <w:rPr>
          <w:rFonts w:ascii="Times New Roman" w:hAnsi="Times New Roman"/>
          <w:b/>
          <w:sz w:val="24"/>
          <w:u w:val="single"/>
          <w:lang w:val="en-US"/>
        </w:rPr>
      </w:pPr>
      <w:r w:rsidRPr="00774B33">
        <w:rPr>
          <w:rFonts w:ascii="Times New Roman" w:hAnsi="Times New Roman" w:cs="Times New Roman"/>
          <w:b/>
          <w:sz w:val="24"/>
          <w:u w:val="single"/>
        </w:rPr>
        <w:t xml:space="preserve">5.a. </w:t>
      </w:r>
      <w:r w:rsidR="001B35B7" w:rsidRPr="00774B33">
        <w:rPr>
          <w:rFonts w:ascii="Times New Roman" w:hAnsi="Times New Roman" w:cs="Times New Roman"/>
          <w:b/>
          <w:sz w:val="24"/>
          <w:u w:val="single"/>
        </w:rPr>
        <w:t>Travel</w:t>
      </w:r>
      <w:r w:rsidR="008F33BE" w:rsidRPr="00774B33">
        <w:rPr>
          <w:rFonts w:ascii="Times New Roman" w:hAnsi="Times New Roman" w:cs="Times New Roman"/>
          <w:b/>
          <w:sz w:val="24"/>
          <w:u w:val="single"/>
        </w:rPr>
        <w:t xml:space="preserve"> - </w:t>
      </w:r>
      <w:r w:rsidR="001B35B7" w:rsidRPr="00774B33">
        <w:rPr>
          <w:rFonts w:ascii="Times New Roman" w:hAnsi="Times New Roman"/>
          <w:b/>
          <w:sz w:val="24"/>
          <w:u w:val="single"/>
          <w:lang w:val="en-US"/>
        </w:rPr>
        <w:t>Contribution to the travel costs</w:t>
      </w:r>
    </w:p>
    <w:p w14:paraId="6000C229" w14:textId="77777777" w:rsidR="001B35B7" w:rsidRPr="00F465AA" w:rsidRDefault="001B35B7" w:rsidP="001B3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9249FA" w:rsidRPr="00437A29" w14:paraId="4C98E1E6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E5FE5DE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02587A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093091" w14:textId="77777777" w:rsidR="009249FA" w:rsidRDefault="009249FA" w:rsidP="00F30406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9249FA" w:rsidRPr="00437A29" w14:paraId="764D6DFC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0960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307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4B480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9249FA" w:rsidRPr="00437A29" w14:paraId="4C5344D8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546F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F1C6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5C3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9249FA" w:rsidRPr="00437A29" w14:paraId="73600EB0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E57E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D024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5DB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9249FA" w:rsidRPr="00437A29" w14:paraId="650D2C0B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759E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0132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9FC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9249FA" w:rsidRPr="00437A29" w14:paraId="0A6927F7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99CE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lastRenderedPageBreak/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EAE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A2A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9249FA" w:rsidRPr="00437A29" w14:paraId="021E4872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E5E0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B697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A8E35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9249FA" w:rsidRPr="00437A29" w14:paraId="01EFEB31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F1F0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6AB2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54E55E" w14:textId="77777777" w:rsidR="009249FA" w:rsidRPr="00437A29" w:rsidRDefault="009249FA" w:rsidP="00F304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000C242" w14:textId="77777777" w:rsidR="000D7CB9" w:rsidRPr="00F465AA" w:rsidRDefault="000D7CB9" w:rsidP="000D7CB9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6000C243" w14:textId="6136AAEF" w:rsidR="00850120" w:rsidRDefault="00850120" w:rsidP="000D7CB9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9249FA">
        <w:rPr>
          <w:rFonts w:ascii="Times New Roman" w:hAnsi="Times New Roman"/>
          <w:b/>
          <w:sz w:val="24"/>
          <w:szCs w:val="24"/>
        </w:rPr>
        <w:t>Nota bene:</w:t>
      </w:r>
      <w:r w:rsidR="00741B2E">
        <w:rPr>
          <w:rFonts w:ascii="Times New Roman" w:hAnsi="Times New Roman"/>
          <w:sz w:val="24"/>
          <w:szCs w:val="24"/>
        </w:rPr>
        <w:t xml:space="preserve"> T</w:t>
      </w:r>
      <w:r w:rsidRPr="00F465AA">
        <w:rPr>
          <w:rFonts w:ascii="Times New Roman" w:hAnsi="Times New Roman"/>
          <w:sz w:val="24"/>
          <w:szCs w:val="24"/>
        </w:rPr>
        <w:t xml:space="preserve">he travel distance represents a single way distance from the place of origin to the venue, whereas the amount covers the contribution to the return travel to and from the venue. </w:t>
      </w:r>
    </w:p>
    <w:p w14:paraId="253B2DD5" w14:textId="77777777" w:rsidR="009249FA" w:rsidRDefault="009249FA" w:rsidP="000D7CB9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6000C244" w14:textId="4A846D5D" w:rsidR="00F465AA" w:rsidRDefault="00774B33" w:rsidP="000D7CB9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5.b. </w:t>
      </w:r>
      <w:r w:rsidR="009249FA" w:rsidRPr="009249FA">
        <w:rPr>
          <w:rFonts w:ascii="Times New Roman" w:hAnsi="Times New Roman"/>
          <w:b/>
          <w:sz w:val="24"/>
          <w:szCs w:val="24"/>
        </w:rPr>
        <w:t>Individual support</w:t>
      </w:r>
      <w:r w:rsidR="00DF12E3">
        <w:rPr>
          <w:rFonts w:ascii="Times New Roman" w:hAnsi="Times New Roman"/>
          <w:b/>
          <w:sz w:val="24"/>
          <w:szCs w:val="24"/>
        </w:rPr>
        <w:t xml:space="preserve"> for youth participation mobility activities</w:t>
      </w:r>
    </w:p>
    <w:p w14:paraId="08DFD003" w14:textId="0D3BAB2E" w:rsidR="009249FA" w:rsidRDefault="009249FA" w:rsidP="000D7CB9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tbl>
      <w:tblPr>
        <w:tblW w:w="3540" w:type="pct"/>
        <w:jc w:val="center"/>
        <w:tblLook w:val="0000" w:firstRow="0" w:lastRow="0" w:firstColumn="0" w:lastColumn="0" w:noHBand="0" w:noVBand="0"/>
      </w:tblPr>
      <w:tblGrid>
        <w:gridCol w:w="3837"/>
        <w:gridCol w:w="2575"/>
      </w:tblGrid>
      <w:tr w:rsidR="00DF12E3" w:rsidRPr="0019773D" w14:paraId="3DB2AC23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D49EF" w14:textId="77777777" w:rsidR="00DF12E3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5A27B9" w14:textId="5DD4F836" w:rsidR="00DF12E3" w:rsidRPr="00DF12E3" w:rsidRDefault="00DF12E3" w:rsidP="004E2EE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F12E3">
              <w:rPr>
                <w:rFonts w:ascii="Calibri" w:hAnsi="Calibri"/>
                <w:b/>
                <w:sz w:val="18"/>
                <w:szCs w:val="18"/>
              </w:rPr>
              <w:t>Youth Participation Activities (euro per day)</w:t>
            </w:r>
          </w:p>
        </w:tc>
      </w:tr>
      <w:tr w:rsidR="00DF12E3" w:rsidRPr="0019773D" w14:paraId="24FCD3FE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B6D71D4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D930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 EUR</w:t>
            </w:r>
          </w:p>
        </w:tc>
      </w:tr>
      <w:tr w:rsidR="00DF12E3" w14:paraId="2FF6B3BC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25D6AAD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398E" w14:textId="77777777" w:rsidR="00DF12E3" w:rsidRDefault="00DF12E3" w:rsidP="004E2EE1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E5685D8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65A0126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DE14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EUR</w:t>
            </w:r>
          </w:p>
        </w:tc>
      </w:tr>
      <w:tr w:rsidR="00DF12E3" w:rsidRPr="0019773D" w14:paraId="1140016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859B4D7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Czech Republic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823D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1BDDEFC9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F81A7F3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Denmark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FA95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2814FA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C44BAB4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4635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 EUR</w:t>
            </w:r>
          </w:p>
        </w:tc>
      </w:tr>
      <w:tr w:rsidR="00DF12E3" w:rsidRPr="0019773D" w14:paraId="06D0661B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5D95876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99D0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33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9B30A1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3E9CD5D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Ireland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1B10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4A4C">
              <w:rPr>
                <w:rFonts w:ascii="Calibri" w:hAnsi="Calibri"/>
                <w:sz w:val="18"/>
              </w:rPr>
              <w:t>4</w:t>
            </w:r>
            <w:r w:rsidRPr="008751EF">
              <w:rPr>
                <w:rFonts w:ascii="Calibri" w:hAnsi="Calibri"/>
                <w:sz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894E07F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496963B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Greece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1DAB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38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7085D2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2752487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3850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D4FCB1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6E9B5CC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21DD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  <w:t>8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F65236C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92F06D8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Croatia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966A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AE0094C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60CA194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Italy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7F36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98D5BA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FD15172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Cyprus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E5C08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60940A9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F02BB3E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Latvia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E042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086C6F7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C025076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Lithuania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9A21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3380135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D8BEFFB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72EE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1AD9392A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371D1D5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Hungary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BB630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33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1961ECFA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A72BF0D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81171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FA3E0E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CCCECE3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Netherlands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B7E7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6FBF92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F8ACEE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EF38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5195984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B915343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F6F3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37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B6DCBC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3009B82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Romania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CCC0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51FEF33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E2F45AB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89AF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D506E42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C63DE2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Slovakia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CEF6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43A5E1C3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1A2D157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Finland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B7B8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 EUR</w:t>
            </w:r>
          </w:p>
        </w:tc>
      </w:tr>
      <w:tr w:rsidR="00DF12E3" w:rsidRPr="0019773D" w14:paraId="6A1BB9FF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D2E076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Sweden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FAEA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69C88C22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4BB676B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Republic of North</w:t>
            </w: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 xml:space="preserve"> Macedonia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5068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28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55A1439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B4D2D6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Iceland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3775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343D089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6A9F721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8494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 EUR</w:t>
            </w:r>
          </w:p>
        </w:tc>
      </w:tr>
      <w:tr w:rsidR="00DF12E3" w:rsidRPr="0019773D" w14:paraId="5F4270B4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47E849C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Norway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17A9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 EUR</w:t>
            </w:r>
          </w:p>
        </w:tc>
      </w:tr>
      <w:tr w:rsidR="00DF12E3" w:rsidRPr="0019773D" w14:paraId="3AC2651B" w14:textId="77777777" w:rsidTr="00DF12E3">
        <w:trPr>
          <w:trHeight w:val="65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2EAA015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Turkey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EE50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7BB659B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EAD81D1" w14:textId="77777777" w:rsidR="00DF12E3" w:rsidRPr="0019773D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13ED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29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8C01697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B35C48C" w14:textId="77777777" w:rsidR="00DF12E3" w:rsidRDefault="00DF12E3" w:rsidP="004E2EE1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Neighbouring Partner Countries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1583" w14:textId="77777777" w:rsidR="00DF12E3" w:rsidRPr="0019773D" w:rsidRDefault="00DF12E3" w:rsidP="004E2EE1">
            <w:pPr>
              <w:jc w:val="center"/>
              <w:rPr>
                <w:rFonts w:ascii="Calibri" w:hAnsi="Calibri"/>
                <w:sz w:val="18"/>
              </w:rPr>
            </w:pPr>
            <w:r w:rsidRPr="0019773D">
              <w:rPr>
                <w:rFonts w:ascii="Calibri" w:hAnsi="Calibri"/>
                <w:sz w:val="18"/>
              </w:rPr>
              <w:t>29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</w:tbl>
    <w:p w14:paraId="6F442138" w14:textId="77777777" w:rsidR="00452C0D" w:rsidRPr="008F33BE" w:rsidRDefault="00452C0D" w:rsidP="00452C0D">
      <w:pPr>
        <w:spacing w:after="0" w:line="240" w:lineRule="auto"/>
        <w:rPr>
          <w:rFonts w:ascii="Times New Roman" w:hAnsi="Times New Roman" w:cs="Times New Roman"/>
          <w:b/>
        </w:rPr>
      </w:pPr>
    </w:p>
    <w:p w14:paraId="4522BE01" w14:textId="542643DA" w:rsidR="009249FA" w:rsidRPr="009249FA" w:rsidRDefault="009249FA" w:rsidP="00452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2F354B" w14:textId="788E23A0" w:rsidR="009249FA" w:rsidRPr="0017675B" w:rsidRDefault="00A62DD7" w:rsidP="00176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DD7"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B</w:t>
      </w:r>
      <w:r w:rsidRPr="00A62DD7">
        <w:rPr>
          <w:rFonts w:ascii="Times New Roman" w:hAnsi="Times New Roman"/>
          <w:sz w:val="24"/>
          <w:szCs w:val="24"/>
        </w:rPr>
        <w:t xml:space="preserve">ased on the duration of the stay per participant, including accompanying persons, </w:t>
      </w:r>
      <w:r w:rsidR="00DF12E3">
        <w:rPr>
          <w:rFonts w:ascii="Times New Roman" w:hAnsi="Times New Roman"/>
          <w:sz w:val="24"/>
          <w:szCs w:val="24"/>
        </w:rPr>
        <w:t>decision-makers</w:t>
      </w:r>
      <w:r w:rsidRPr="00A62DD7">
        <w:rPr>
          <w:rFonts w:ascii="Times New Roman" w:hAnsi="Times New Roman"/>
          <w:sz w:val="24"/>
          <w:szCs w:val="24"/>
        </w:rPr>
        <w:t xml:space="preserve"> and facilitators (if necessary), including also one travel day before the activity and one travel day following the activity, and up to four additional days for participants receiving a green travel grant.</w:t>
      </w:r>
      <w:r w:rsidRPr="00A62DD7">
        <w:rPr>
          <w:rFonts w:ascii="Times New Roman" w:hAnsi="Times New Roman"/>
          <w:sz w:val="24"/>
          <w:szCs w:val="24"/>
        </w:rPr>
        <w:cr/>
      </w:r>
    </w:p>
    <w:p w14:paraId="136BAAD2" w14:textId="27AA3A86" w:rsidR="009249FA" w:rsidRDefault="00774B33" w:rsidP="009249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5.c. </w:t>
      </w:r>
      <w:r w:rsidR="009249FA">
        <w:rPr>
          <w:rFonts w:ascii="Times New Roman" w:hAnsi="Times New Roman"/>
          <w:b/>
          <w:sz w:val="24"/>
          <w:szCs w:val="24"/>
        </w:rPr>
        <w:t>Inclusion support</w:t>
      </w:r>
    </w:p>
    <w:p w14:paraId="2484F2A3" w14:textId="77777777" w:rsidR="009249FA" w:rsidRDefault="009249FA" w:rsidP="009249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24915" w14:textId="11340A3D" w:rsidR="00C23F7C" w:rsidRDefault="009249FA" w:rsidP="00C2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</w:t>
      </w:r>
      <w:r w:rsidR="00C23F7C">
        <w:rPr>
          <w:rFonts w:ascii="Times New Roman" w:hAnsi="Times New Roman"/>
          <w:sz w:val="24"/>
          <w:szCs w:val="24"/>
        </w:rPr>
        <w:t xml:space="preserve"> in a youth participation mobility activity.</w:t>
      </w:r>
    </w:p>
    <w:p w14:paraId="1B5D2179" w14:textId="212469F7" w:rsidR="009249FA" w:rsidRDefault="00C23F7C" w:rsidP="00C2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23F7C">
        <w:rPr>
          <w:rFonts w:ascii="Times New Roman" w:hAnsi="Times New Roman"/>
          <w:sz w:val="24"/>
          <w:szCs w:val="24"/>
        </w:rPr>
        <w:t>ased on the number of participants with fewer opport</w:t>
      </w:r>
      <w:r>
        <w:rPr>
          <w:rFonts w:ascii="Times New Roman" w:hAnsi="Times New Roman"/>
          <w:sz w:val="24"/>
          <w:szCs w:val="24"/>
        </w:rPr>
        <w:t xml:space="preserve">unities, excluding accompanying </w:t>
      </w:r>
      <w:r w:rsidRPr="00C23F7C">
        <w:rPr>
          <w:rFonts w:ascii="Times New Roman" w:hAnsi="Times New Roman"/>
          <w:sz w:val="24"/>
          <w:szCs w:val="24"/>
        </w:rPr>
        <w:t>persons, facilitators and decision makers.</w:t>
      </w:r>
      <w:r w:rsidRPr="00C23F7C">
        <w:rPr>
          <w:rFonts w:ascii="Times New Roman" w:hAnsi="Times New Roman"/>
          <w:sz w:val="24"/>
          <w:szCs w:val="24"/>
        </w:rPr>
        <w:cr/>
      </w:r>
    </w:p>
    <w:p w14:paraId="2D6193B1" w14:textId="21C08705" w:rsidR="009249FA" w:rsidRDefault="009249FA" w:rsidP="000D7CB9">
      <w:pPr>
        <w:spacing w:after="0" w:line="240" w:lineRule="auto"/>
        <w:rPr>
          <w:rFonts w:ascii="Times New Roman" w:hAnsi="Times New Roman" w:cs="Times New Roman"/>
        </w:rPr>
      </w:pPr>
    </w:p>
    <w:p w14:paraId="60E22269" w14:textId="20788A7F" w:rsidR="00747939" w:rsidRPr="00A91261" w:rsidRDefault="00747939" w:rsidP="00747939">
      <w:pPr>
        <w:spacing w:after="0" w:line="240" w:lineRule="auto"/>
        <w:rPr>
          <w:rFonts w:ascii="Times New Roman" w:hAnsi="Times New Roman" w:cs="Times New Roman"/>
        </w:rPr>
      </w:pPr>
    </w:p>
    <w:sectPr w:rsidR="00747939" w:rsidRPr="00A91261" w:rsidSect="000D7CB9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58225" w14:textId="77777777" w:rsidR="00452C0D" w:rsidRDefault="00452C0D" w:rsidP="00452C0D">
      <w:pPr>
        <w:spacing w:after="0" w:line="240" w:lineRule="auto"/>
      </w:pPr>
      <w:r>
        <w:separator/>
      </w:r>
    </w:p>
  </w:endnote>
  <w:endnote w:type="continuationSeparator" w:id="0">
    <w:p w14:paraId="7CAE72BB" w14:textId="77777777" w:rsidR="00452C0D" w:rsidRDefault="00452C0D" w:rsidP="0045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0357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8F8C" w14:textId="4B7C2D1A" w:rsidR="00C23F7C" w:rsidRDefault="00C23F7C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49AEAA" w14:textId="77777777" w:rsidR="00452C0D" w:rsidRDefault="00452C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D7913" w14:textId="77777777" w:rsidR="00452C0D" w:rsidRDefault="00452C0D" w:rsidP="00452C0D">
      <w:pPr>
        <w:spacing w:after="0" w:line="240" w:lineRule="auto"/>
      </w:pPr>
      <w:r>
        <w:separator/>
      </w:r>
    </w:p>
  </w:footnote>
  <w:footnote w:type="continuationSeparator" w:id="0">
    <w:p w14:paraId="4DF87288" w14:textId="77777777" w:rsidR="00452C0D" w:rsidRDefault="00452C0D" w:rsidP="0045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730D7"/>
    <w:multiLevelType w:val="hybridMultilevel"/>
    <w:tmpl w:val="930CE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0411"/>
    <w:multiLevelType w:val="hybridMultilevel"/>
    <w:tmpl w:val="7FB4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6AC6"/>
    <w:multiLevelType w:val="hybridMultilevel"/>
    <w:tmpl w:val="82FEC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" w15:restartNumberingAfterBreak="0">
    <w:nsid w:val="57495E75"/>
    <w:multiLevelType w:val="hybridMultilevel"/>
    <w:tmpl w:val="42448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BC"/>
    <w:rsid w:val="0006788D"/>
    <w:rsid w:val="000842AC"/>
    <w:rsid w:val="000D7CB9"/>
    <w:rsid w:val="0015762C"/>
    <w:rsid w:val="0017675B"/>
    <w:rsid w:val="00181B2E"/>
    <w:rsid w:val="001B35B7"/>
    <w:rsid w:val="002A01A5"/>
    <w:rsid w:val="003D093C"/>
    <w:rsid w:val="003E3FCC"/>
    <w:rsid w:val="00430D12"/>
    <w:rsid w:val="00432AFD"/>
    <w:rsid w:val="00452C0D"/>
    <w:rsid w:val="00481E00"/>
    <w:rsid w:val="004C6A6D"/>
    <w:rsid w:val="005718C6"/>
    <w:rsid w:val="005C29D1"/>
    <w:rsid w:val="005E44F7"/>
    <w:rsid w:val="006838D6"/>
    <w:rsid w:val="006D1AF1"/>
    <w:rsid w:val="006E0688"/>
    <w:rsid w:val="0072048B"/>
    <w:rsid w:val="00741B2E"/>
    <w:rsid w:val="007443FC"/>
    <w:rsid w:val="00747939"/>
    <w:rsid w:val="00774B33"/>
    <w:rsid w:val="0077530B"/>
    <w:rsid w:val="00780FC0"/>
    <w:rsid w:val="007E28B9"/>
    <w:rsid w:val="0081587F"/>
    <w:rsid w:val="00850120"/>
    <w:rsid w:val="00866095"/>
    <w:rsid w:val="008E179D"/>
    <w:rsid w:val="008F33BE"/>
    <w:rsid w:val="009249FA"/>
    <w:rsid w:val="009327D3"/>
    <w:rsid w:val="00970744"/>
    <w:rsid w:val="009723B4"/>
    <w:rsid w:val="00997EB1"/>
    <w:rsid w:val="009A01BC"/>
    <w:rsid w:val="009D6416"/>
    <w:rsid w:val="009F1623"/>
    <w:rsid w:val="00A22E46"/>
    <w:rsid w:val="00A62DD7"/>
    <w:rsid w:val="00A91261"/>
    <w:rsid w:val="00AC6EA8"/>
    <w:rsid w:val="00B02312"/>
    <w:rsid w:val="00B46F50"/>
    <w:rsid w:val="00B716A6"/>
    <w:rsid w:val="00BC496D"/>
    <w:rsid w:val="00C23F7C"/>
    <w:rsid w:val="00C37777"/>
    <w:rsid w:val="00C96BCB"/>
    <w:rsid w:val="00D16EFE"/>
    <w:rsid w:val="00D53C38"/>
    <w:rsid w:val="00D60AE3"/>
    <w:rsid w:val="00D641D9"/>
    <w:rsid w:val="00DE37ED"/>
    <w:rsid w:val="00DE439A"/>
    <w:rsid w:val="00DF12E3"/>
    <w:rsid w:val="00E0229B"/>
    <w:rsid w:val="00F465AA"/>
    <w:rsid w:val="00F703C1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C21F"/>
  <w15:docId w15:val="{0A167E97-5620-47C9-B2F0-0FCC7AC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01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B35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45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2C0D"/>
  </w:style>
  <w:style w:type="paragraph" w:styleId="Voettekst">
    <w:name w:val="footer"/>
    <w:basedOn w:val="Standaard"/>
    <w:link w:val="VoettekstChar"/>
    <w:uiPriority w:val="99"/>
    <w:unhideWhenUsed/>
    <w:rsid w:val="0045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2C0D"/>
  </w:style>
  <w:style w:type="table" w:styleId="Tabelraster">
    <w:name w:val="Table Grid"/>
    <w:basedOn w:val="Standaardtabel"/>
    <w:uiPriority w:val="59"/>
    <w:rsid w:val="005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3D2B8CD5C8C4FA07974CBBB92928A" ma:contentTypeVersion="12" ma:contentTypeDescription="Een nieuw document maken." ma:contentTypeScope="" ma:versionID="cee3da1a7e3f6eef1e191eb5af6b9a4d">
  <xsd:schema xmlns:xsd="http://www.w3.org/2001/XMLSchema" xmlns:xs="http://www.w3.org/2001/XMLSchema" xmlns:p="http://schemas.microsoft.com/office/2006/metadata/properties" xmlns:ns2="b0e5cd08-4555-4dce-a951-7f918ece3afd" xmlns:ns3="ffd3d21f-b1c5-430a-a171-42015be073dc" targetNamespace="http://schemas.microsoft.com/office/2006/metadata/properties" ma:root="true" ma:fieldsID="046b2706195775695f2fa4748693b586" ns2:_="" ns3:_="">
    <xsd:import namespace="b0e5cd08-4555-4dce-a951-7f918ece3afd"/>
    <xsd:import namespace="ffd3d21f-b1c5-430a-a171-42015be07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cd08-4555-4dce-a951-7f918ece3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3d21f-b1c5-430a-a171-42015be07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A5073-BEF6-4DE9-8DF5-92594A5A01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5acbb8-d540-4bde-93f8-a15e5c433b3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5E7CEB-2C4C-4CAF-8DCF-A3AC72DAA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EB70F-93D6-4E69-90D1-33485CC24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Visser, Karin</cp:lastModifiedBy>
  <cp:revision>2</cp:revision>
  <cp:lastPrinted>2016-04-13T08:12:00Z</cp:lastPrinted>
  <dcterms:created xsi:type="dcterms:W3CDTF">2021-07-09T09:02:00Z</dcterms:created>
  <dcterms:modified xsi:type="dcterms:W3CDTF">2021-07-09T09:02:00Z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0x010100C003D2B8CD5C8C4FA07974CBBB92928A</vt:lpwstr>
  </property>
</Properties>
</file>