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D6D" w14:textId="77777777" w:rsidR="00BC2785" w:rsidRPr="00944136" w:rsidRDefault="00623277" w:rsidP="00944136">
      <w:pPr>
        <w:shd w:val="clear" w:color="auto" w:fill="FFFFFF"/>
        <w:spacing w:before="360" w:after="240" w:line="280" w:lineRule="atLeast"/>
        <w:ind w:left="1701"/>
        <w:rPr>
          <w:rFonts w:ascii="Verdana" w:hAnsi="Verdana" w:cs="Arial"/>
          <w:b/>
          <w:sz w:val="18"/>
          <w:szCs w:val="18"/>
          <w:u w:val="single"/>
        </w:rPr>
      </w:pPr>
      <w:bookmarkStart w:id="0" w:name="_GoBack"/>
      <w:bookmarkEnd w:id="0"/>
      <w:r w:rsidRPr="00944136">
        <w:rPr>
          <w:rFonts w:ascii="Verdana" w:hAnsi="Verdana"/>
          <w:noProof/>
          <w:snapToGrid/>
          <w:sz w:val="18"/>
          <w:szCs w:val="18"/>
          <w:lang w:val="nl-NL" w:eastAsia="nl-NL"/>
        </w:rPr>
        <w:drawing>
          <wp:anchor distT="0" distB="0" distL="114300" distR="114300" simplePos="0" relativeHeight="251656192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136">
        <w:rPr>
          <w:rFonts w:ascii="Verdana" w:hAnsi="Verdana"/>
          <w:noProof/>
          <w:snapToGrid/>
          <w:sz w:val="18"/>
          <w:szCs w:val="18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944136">
        <w:rPr>
          <w:rFonts w:ascii="Verdana" w:hAnsi="Verdana" w:cs="Arial"/>
          <w:b/>
          <w:sz w:val="18"/>
          <w:szCs w:val="18"/>
        </w:rPr>
        <w:t xml:space="preserve"> </w:t>
      </w:r>
      <w:r w:rsidR="00653556" w:rsidRPr="00944136">
        <w:rPr>
          <w:rFonts w:ascii="Verdana" w:hAnsi="Verdana" w:cs="Arial"/>
          <w:b/>
          <w:sz w:val="18"/>
          <w:szCs w:val="18"/>
          <w:u w:val="single"/>
        </w:rPr>
        <w:t>Memorandum of Understanding</w:t>
      </w:r>
    </w:p>
    <w:p w14:paraId="53CACD6E" w14:textId="77777777" w:rsidR="00D903D5" w:rsidRPr="00944136" w:rsidRDefault="00073D8B" w:rsidP="00944136">
      <w:pPr>
        <w:shd w:val="clear" w:color="auto" w:fill="FFFFFF"/>
        <w:tabs>
          <w:tab w:val="left" w:pos="3402"/>
        </w:tabs>
        <w:spacing w:before="240" w:after="1440" w:line="280" w:lineRule="atLeast"/>
        <w:ind w:left="1985"/>
        <w:rPr>
          <w:rFonts w:ascii="Verdana" w:hAnsi="Verdana" w:cs="Arial"/>
          <w:b/>
          <w:color w:val="808080"/>
          <w:sz w:val="18"/>
          <w:szCs w:val="18"/>
        </w:rPr>
      </w:pPr>
      <w:r w:rsidRPr="00944136">
        <w:rPr>
          <w:rFonts w:ascii="Verdana" w:hAnsi="Verdana" w:cs="Arial"/>
          <w:b/>
          <w:color w:val="808080"/>
          <w:sz w:val="18"/>
          <w:szCs w:val="18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104B46" w:rsidRPr="00944136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944136" w:rsidRDefault="00653556" w:rsidP="00944136">
            <w:pPr>
              <w:spacing w:before="120" w:after="120" w:line="280" w:lineRule="atLeast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‘File code’ of the M</w:t>
            </w:r>
            <w:r w:rsidR="00D903D5" w:rsidRPr="00944136">
              <w:rPr>
                <w:rFonts w:ascii="Verdana" w:hAnsi="Verdana" w:cs="Arial"/>
                <w:b/>
                <w:sz w:val="18"/>
                <w:szCs w:val="18"/>
              </w:rPr>
              <w:t>emorandum of Understanding</w:t>
            </w:r>
            <w:r w:rsidRPr="00944136">
              <w:rPr>
                <w:rFonts w:ascii="Verdana" w:hAnsi="Verdana" w:cs="Arial"/>
                <w:b/>
                <w:sz w:val="18"/>
                <w:szCs w:val="18"/>
              </w:rPr>
              <w:t xml:space="preserve"> (optional)</w:t>
            </w:r>
          </w:p>
        </w:tc>
      </w:tr>
      <w:tr w:rsidR="00E77931" w:rsidRPr="00944136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944136" w:rsidRDefault="00FB71CD" w:rsidP="00944136">
            <w:pPr>
              <w:spacing w:before="120" w:after="120" w:line="28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44136">
              <w:rPr>
                <w:rFonts w:ascii="Verdana" w:hAnsi="Verdana" w:cs="Arial"/>
                <w:sz w:val="18"/>
                <w:szCs w:val="18"/>
                <w:highlight w:val="green"/>
              </w:rPr>
              <w:t>R</w:t>
            </w:r>
            <w:r w:rsidR="0062210D" w:rsidRPr="00944136">
              <w:rPr>
                <w:rFonts w:ascii="Verdana" w:hAnsi="Verdana" w:cs="Arial"/>
                <w:sz w:val="18"/>
                <w:szCs w:val="18"/>
                <w:highlight w:val="green"/>
              </w:rPr>
              <w:t>emove if not necessary</w:t>
            </w:r>
            <w:r w:rsidR="00D903D5" w:rsidRPr="0094413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D82F40" w:rsidRPr="00944136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944136" w:rsidRDefault="00653556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Objectives of the Memorandum of Understanding</w:t>
            </w:r>
          </w:p>
        </w:tc>
      </w:tr>
      <w:tr w:rsidR="00E77931" w:rsidRPr="00944136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Pr="00944136" w:rsidRDefault="00E77931" w:rsidP="00944136">
            <w:pPr>
              <w:spacing w:before="120" w:after="120" w:line="280" w:lineRule="atLeast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The Memorandum of Understanding</w:t>
            </w:r>
            <w:r w:rsidR="00D903D5" w:rsidRPr="00944136">
              <w:rPr>
                <w:rStyle w:val="Voetnootmarkering"/>
                <w:rFonts w:ascii="Verdana" w:hAnsi="Verdana" w:cs="Arial"/>
                <w:b/>
                <w:sz w:val="18"/>
                <w:szCs w:val="18"/>
                <w:u w:val="single"/>
              </w:rPr>
              <w:footnoteReference w:id="1"/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(MoU)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forms the framework for cooperation between the competent institutions. It aims to establish mutual trust between the partners. In 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this 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944136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944136" w:rsidRDefault="00E77931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Are other objectives agreed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944136" w:rsidRDefault="00B54FF5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E77931" w:rsidRPr="00944136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  <w:p w14:paraId="53CACD79" w14:textId="77777777" w:rsidR="00E77931" w:rsidRPr="00944136" w:rsidRDefault="00E77931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Yes – these are: </w:t>
            </w:r>
            <w:r w:rsidR="0062210D" w:rsidRPr="00944136">
              <w:rPr>
                <w:rFonts w:ascii="Verdana" w:hAnsi="Verdana" w:cs="Arial"/>
                <w:sz w:val="18"/>
                <w:szCs w:val="18"/>
                <w:highlight w:val="green"/>
              </w:rPr>
              <w:t xml:space="preserve">insert information </w:t>
            </w:r>
          </w:p>
        </w:tc>
      </w:tr>
    </w:tbl>
    <w:p w14:paraId="53CACD7B" w14:textId="77777777" w:rsidR="00E77931" w:rsidRPr="00944136" w:rsidRDefault="00E77931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9"/>
        <w:gridCol w:w="6583"/>
      </w:tblGrid>
      <w:tr w:rsidR="00B45D5F" w:rsidRPr="00944136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944136" w:rsidRDefault="00E77931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Organisations signing the Memorandum of Understanding</w:t>
            </w:r>
          </w:p>
        </w:tc>
      </w:tr>
      <w:tr w:rsidR="00287E79" w:rsidRPr="00944136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944136" w:rsidRDefault="00287E79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Organisation 1</w:t>
            </w:r>
          </w:p>
        </w:tc>
      </w:tr>
      <w:tr w:rsidR="00B45D5F" w:rsidRPr="00944136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944136" w:rsidRDefault="00E77931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944136" w:rsidRDefault="00B45D5F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944136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</w:t>
            </w:r>
            <w:r w:rsidR="00E77931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944136" w:rsidRDefault="00B45D5F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E77931" w:rsidRPr="00944136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Pr="00944136" w:rsidRDefault="00E77931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944136" w:rsidRDefault="00E77931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944136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944136" w:rsidRDefault="00B45D5F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944136" w:rsidRDefault="00B45D5F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944136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944136" w:rsidRDefault="00B45D5F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944136" w:rsidRDefault="00B45D5F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944136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944136" w:rsidRDefault="00B45D5F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944136" w:rsidRDefault="00B45D5F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Name</w:t>
            </w:r>
          </w:p>
        </w:tc>
      </w:tr>
      <w:tr w:rsidR="000774C7" w:rsidRPr="00944136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B45D5F" w:rsidRPr="00944136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944136" w:rsidRDefault="00B45D5F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944136" w:rsidRDefault="00B45D5F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944136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944136" w:rsidRDefault="00B45D5F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944136" w:rsidRDefault="00B45D5F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Organisation 2</w:t>
            </w:r>
          </w:p>
        </w:tc>
      </w:tr>
      <w:tr w:rsidR="00740078" w:rsidRPr="00944136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</w:t>
            </w:r>
            <w:r w:rsidR="00740078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0774C7" w:rsidRPr="00944136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740078" w:rsidRPr="00944136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DBE" w14:textId="77777777" w:rsidR="00740078" w:rsidRPr="00944136" w:rsidRDefault="00740078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944136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Organisation 3</w:t>
            </w:r>
            <w:r w:rsidR="00A54AFA"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A54AFA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740078" w:rsidRPr="00944136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</w:t>
            </w:r>
            <w:r w:rsidR="00740078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0774C7" w:rsidRPr="00944136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0774C7" w:rsidRPr="00944136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Organisation 4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0774C7" w:rsidRPr="00944136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0774C7" w:rsidRPr="00944136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0774C7" w:rsidRPr="00944136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DFF" w14:textId="77777777" w:rsidR="00740078" w:rsidRPr="00944136" w:rsidRDefault="00740078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944136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Organisation 5</w:t>
            </w:r>
            <w:r w:rsidR="00A54AFA"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A54AFA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740078" w:rsidRPr="00944136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</w:t>
            </w:r>
            <w:r w:rsidR="00740078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944136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944136" w:rsidRDefault="00740078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944136" w:rsidRDefault="00740078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0774C7" w:rsidRPr="00944136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0774C7" w:rsidRPr="00944136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Organisation 6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0774C7" w:rsidRPr="00944136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0774C7" w:rsidRPr="00944136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0774C7" w:rsidRPr="00944136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944136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944136" w:rsidRDefault="000774C7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944136" w:rsidRDefault="000774C7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E40" w14:textId="77777777" w:rsidR="001012EE" w:rsidRPr="00944136" w:rsidRDefault="001012EE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p w14:paraId="53CACE41" w14:textId="77777777" w:rsidR="00A54AFA" w:rsidRPr="00944136" w:rsidRDefault="0062210D" w:rsidP="00944136">
      <w:pPr>
        <w:spacing w:line="280" w:lineRule="atLeast"/>
        <w:rPr>
          <w:rFonts w:ascii="Verdana" w:hAnsi="Verdana" w:cs="Arial"/>
          <w:bCs/>
          <w:color w:val="000000"/>
          <w:sz w:val="18"/>
          <w:szCs w:val="18"/>
        </w:rPr>
      </w:pPr>
      <w:r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lastRenderedPageBreak/>
        <w:t>a</w:t>
      </w:r>
      <w:r w:rsidR="00A54AFA"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>dd more tables if necessary</w:t>
      </w:r>
      <w:r w:rsidR="00B36F82"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 xml:space="preserve"> – </w:t>
      </w:r>
      <w:r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>r</w:t>
      </w:r>
      <w:r w:rsidR="00B36F82"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>emove page if not necessary</w:t>
      </w:r>
    </w:p>
    <w:p w14:paraId="53CACE42" w14:textId="77777777" w:rsidR="00A54AFA" w:rsidRPr="00944136" w:rsidRDefault="00A54AFA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944136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944136" w:rsidRDefault="00B36F82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Other organisations covered by </w:t>
            </w:r>
            <w:r w:rsidR="00D903D5" w:rsidRPr="00944136">
              <w:rPr>
                <w:rFonts w:ascii="Verdana" w:hAnsi="Verdana" w:cs="Arial"/>
                <w:b/>
                <w:sz w:val="18"/>
                <w:szCs w:val="18"/>
              </w:rPr>
              <w:t xml:space="preserve">this </w:t>
            </w:r>
            <w:r w:rsidRPr="00944136">
              <w:rPr>
                <w:rFonts w:ascii="Verdana" w:hAnsi="Verdana" w:cs="Arial"/>
                <w:b/>
                <w:sz w:val="18"/>
                <w:szCs w:val="18"/>
              </w:rPr>
              <w:t>Memorandum of Understanding (if appropriate)</w:t>
            </w:r>
          </w:p>
        </w:tc>
      </w:tr>
      <w:tr w:rsidR="00B36F82" w:rsidRPr="00944136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944136" w:rsidRDefault="00B36F82" w:rsidP="00944136">
            <w:pPr>
              <w:spacing w:before="120" w:after="120" w:line="280" w:lineRule="atLeast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Explanatory note:</w:t>
            </w:r>
          </w:p>
          <w:p w14:paraId="53CACE46" w14:textId="77777777" w:rsidR="00B36F82" w:rsidRPr="00944136" w:rsidRDefault="00B36F82" w:rsidP="00944136">
            <w:pPr>
              <w:spacing w:before="120" w:after="120" w:line="280" w:lineRule="atLeast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For MoUs established 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within 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list 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can consist of their names or it can refer to the type of VET providers. The list can be 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included as an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annex.</w:t>
            </w:r>
          </w:p>
        </w:tc>
      </w:tr>
      <w:tr w:rsidR="00B36F82" w:rsidRPr="00944136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944136" w:rsidRDefault="00B36F82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insert information here</w:t>
            </w:r>
            <w:r w:rsidR="0062210D" w:rsidRPr="00944136">
              <w:rPr>
                <w:rFonts w:ascii="Verdana" w:hAnsi="Verdana" w:cs="Arial"/>
                <w:sz w:val="18"/>
                <w:szCs w:val="18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Pr="00944136" w:rsidRDefault="001012EE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944136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944136" w:rsidRDefault="00D903D5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T</w:t>
            </w:r>
            <w:r w:rsidR="000669F2" w:rsidRPr="00944136">
              <w:rPr>
                <w:rFonts w:ascii="Verdana" w:hAnsi="Verdana" w:cs="Arial"/>
                <w:b/>
                <w:sz w:val="18"/>
                <w:szCs w:val="18"/>
              </w:rPr>
              <w:t>he qualification(s) covered by th</w:t>
            </w:r>
            <w:r w:rsidRPr="00944136">
              <w:rPr>
                <w:rFonts w:ascii="Verdana" w:hAnsi="Verdana" w:cs="Arial"/>
                <w:b/>
                <w:sz w:val="18"/>
                <w:szCs w:val="18"/>
              </w:rPr>
              <w:t>is Memorandum of Understanding</w:t>
            </w:r>
          </w:p>
        </w:tc>
      </w:tr>
      <w:tr w:rsidR="00777663" w:rsidRPr="00944136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Qualification 1</w:t>
            </w:r>
          </w:p>
        </w:tc>
      </w:tr>
      <w:tr w:rsidR="000669F2" w:rsidRPr="00944136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Pr="00944136" w:rsidRDefault="000669F2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944136" w:rsidRDefault="000669F2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669F2" w:rsidRPr="00944136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Pr="00944136" w:rsidRDefault="000669F2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944136" w:rsidRDefault="000669F2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669F2" w:rsidRPr="00944136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Pr="00944136" w:rsidRDefault="000669F2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944136" w:rsidRDefault="000669F2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233891" w:rsidRPr="00944136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944136" w:rsidRDefault="00233891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944136" w:rsidRDefault="00233891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233891" w:rsidRPr="00944136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944136" w:rsidRDefault="000669F2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944136" w:rsidRDefault="00233891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104B46" w:rsidRPr="00944136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944136" w:rsidRDefault="00233891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944136" w:rsidRDefault="00C63392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476B1A"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6B1A" w:rsidRPr="00944136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3CACE60" w14:textId="77777777" w:rsidR="00104B46" w:rsidRPr="00944136" w:rsidRDefault="00233891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D903D5" w:rsidRPr="00944136">
              <w:rPr>
                <w:rFonts w:ascii="Verdana" w:hAnsi="Verdana" w:cs="Arial"/>
                <w:color w:val="000000"/>
                <w:sz w:val="18"/>
                <w:szCs w:val="18"/>
              </w:rPr>
              <w:t>T</w:t>
            </w:r>
            <w:r w:rsidR="00777663" w:rsidRPr="00944136">
              <w:rPr>
                <w:rFonts w:ascii="Verdana" w:hAnsi="Verdana" w:cs="Arial"/>
                <w:color w:val="000000"/>
                <w:sz w:val="18"/>
                <w:szCs w:val="18"/>
              </w:rPr>
              <w:t>he learning outcomes associated with the qualification</w:t>
            </w:r>
          </w:p>
          <w:p w14:paraId="53CACE61" w14:textId="77777777" w:rsidR="00233891" w:rsidRPr="00944136" w:rsidRDefault="00233891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777663" w:rsidRPr="00944136">
              <w:rPr>
                <w:rFonts w:ascii="Verdana" w:hAnsi="Verdana" w:cs="Arial"/>
                <w:color w:val="000000"/>
                <w:sz w:val="18"/>
                <w:szCs w:val="18"/>
              </w:rPr>
              <w:t>Description of the unit(s) of learning outcomes for the mobility</w:t>
            </w:r>
          </w:p>
          <w:p w14:paraId="53CACE62" w14:textId="77777777" w:rsidR="0071765A" w:rsidRPr="00944136" w:rsidRDefault="00476B1A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</w:tc>
      </w:tr>
      <w:tr w:rsidR="00777663" w:rsidRPr="00944136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Qualification 2</w:t>
            </w:r>
          </w:p>
        </w:tc>
      </w:tr>
      <w:tr w:rsidR="00777663" w:rsidRPr="00944136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3CACE77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FB71CD" w:rsidRPr="00944136">
              <w:rPr>
                <w:rFonts w:ascii="Verdana" w:eastAsia="MS Gothic" w:hAnsi="Verdana" w:cs="MS Gothic"/>
                <w:color w:val="000000"/>
                <w:sz w:val="18"/>
                <w:szCs w:val="18"/>
              </w:rPr>
              <w:t>T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he learning outcomes associated with the qualification</w:t>
            </w:r>
          </w:p>
          <w:p w14:paraId="53CACE78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53CACE79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Pr="00944136" w:rsidRDefault="001012EE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lastRenderedPageBreak/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944136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Qualification 3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777663" w:rsidRPr="00944136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3CACE8F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FB71CD" w:rsidRPr="00944136">
              <w:rPr>
                <w:rFonts w:ascii="Verdana" w:hAnsi="Verdana" w:cs="Arial"/>
                <w:color w:val="000000"/>
                <w:sz w:val="18"/>
                <w:szCs w:val="18"/>
              </w:rPr>
              <w:t>T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he learning outcomes associated with the qualification</w:t>
            </w:r>
          </w:p>
          <w:p w14:paraId="53CACE90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53CACE91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</w:tc>
      </w:tr>
      <w:tr w:rsidR="00777663" w:rsidRPr="00944136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Qualification 4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777663" w:rsidRPr="00944136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3CACEA6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FB71CD" w:rsidRPr="00944136">
              <w:rPr>
                <w:rFonts w:ascii="Verdana" w:hAnsi="Verdana" w:cs="Arial"/>
                <w:color w:val="000000"/>
                <w:sz w:val="18"/>
                <w:szCs w:val="18"/>
              </w:rPr>
              <w:t>T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he learning outcomes associated with the qualification</w:t>
            </w:r>
          </w:p>
          <w:p w14:paraId="53CACEA7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53CACEA8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Pr="00944136" w:rsidRDefault="00777663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p w14:paraId="53CACEAB" w14:textId="77777777" w:rsidR="00777663" w:rsidRPr="00944136" w:rsidRDefault="00777663" w:rsidP="00944136">
      <w:pPr>
        <w:spacing w:line="28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944136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Qualification 5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777663" w:rsidRPr="00944136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3CACEBF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FB71CD" w:rsidRPr="00944136">
              <w:rPr>
                <w:rFonts w:ascii="Verdana" w:hAnsi="Verdana" w:cs="Arial"/>
                <w:color w:val="000000"/>
                <w:sz w:val="18"/>
                <w:szCs w:val="18"/>
              </w:rPr>
              <w:t>T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he learning outcomes associated with the qualification</w:t>
            </w:r>
          </w:p>
          <w:p w14:paraId="53CACEC0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53CACEC1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</w:tc>
      </w:tr>
      <w:tr w:rsidR="00777663" w:rsidRPr="00944136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Qualification 6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777663" w:rsidRPr="00944136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77663" w:rsidRPr="00944136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944136" w:rsidRDefault="00777663" w:rsidP="00944136">
            <w:pPr>
              <w:spacing w:before="120" w:after="120"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3CACED6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FB71CD" w:rsidRPr="00944136">
              <w:rPr>
                <w:rFonts w:ascii="Verdana" w:hAnsi="Verdana" w:cs="Arial"/>
                <w:color w:val="000000"/>
                <w:sz w:val="18"/>
                <w:szCs w:val="18"/>
              </w:rPr>
              <w:t>T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>he learning outcomes associated with the qualification</w:t>
            </w:r>
          </w:p>
          <w:p w14:paraId="53CACED7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53CACED8" w14:textId="77777777" w:rsidR="00777663" w:rsidRPr="00944136" w:rsidRDefault="00777663" w:rsidP="00944136">
            <w:pPr>
              <w:spacing w:before="120" w:after="120"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441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please specify</w:t>
            </w:r>
          </w:p>
        </w:tc>
      </w:tr>
    </w:tbl>
    <w:p w14:paraId="53CACEDA" w14:textId="77777777" w:rsidR="00777663" w:rsidRPr="00944136" w:rsidRDefault="00777663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p w14:paraId="53CACEDB" w14:textId="77777777" w:rsidR="00777663" w:rsidRPr="00944136" w:rsidRDefault="0062210D" w:rsidP="00944136">
      <w:pPr>
        <w:spacing w:line="280" w:lineRule="atLeast"/>
        <w:rPr>
          <w:rFonts w:ascii="Verdana" w:hAnsi="Verdana" w:cs="Arial"/>
          <w:bCs/>
          <w:color w:val="000000"/>
          <w:sz w:val="18"/>
          <w:szCs w:val="18"/>
        </w:rPr>
      </w:pPr>
      <w:r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lastRenderedPageBreak/>
        <w:t>a</w:t>
      </w:r>
      <w:r w:rsidR="00777663"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 xml:space="preserve">dd more tables if necessary – </w:t>
      </w:r>
      <w:r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>r</w:t>
      </w:r>
      <w:r w:rsidR="00777663"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>emove page if not necessary</w:t>
      </w:r>
    </w:p>
    <w:p w14:paraId="53CACEDC" w14:textId="77777777" w:rsidR="00777663" w:rsidRPr="00944136" w:rsidRDefault="00777663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944136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944136" w:rsidRDefault="00001D8D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Assessment, documentation, validation and recognition</w:t>
            </w:r>
          </w:p>
        </w:tc>
      </w:tr>
      <w:tr w:rsidR="00001D8D" w:rsidRPr="00944136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944136" w:rsidRDefault="00001D8D" w:rsidP="00944136">
            <w:pPr>
              <w:spacing w:before="240" w:after="240" w:line="280" w:lineRule="atLeast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F5C1A" w:rsidRPr="00944136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944136" w:rsidRDefault="005F5C1A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Validity of th</w:t>
            </w:r>
            <w:r w:rsidR="00D903D5" w:rsidRPr="00944136">
              <w:rPr>
                <w:rFonts w:ascii="Verdana" w:hAnsi="Verdana" w:cs="Arial"/>
                <w:b/>
                <w:sz w:val="18"/>
                <w:szCs w:val="18"/>
              </w:rPr>
              <w:t>is</w:t>
            </w:r>
            <w:r w:rsidRPr="00944136">
              <w:rPr>
                <w:rFonts w:ascii="Verdana" w:hAnsi="Verdana" w:cs="Arial"/>
                <w:b/>
                <w:sz w:val="18"/>
                <w:szCs w:val="18"/>
              </w:rPr>
              <w:t xml:space="preserve"> Memorandum of Understanding</w:t>
            </w:r>
          </w:p>
        </w:tc>
      </w:tr>
      <w:tr w:rsidR="005F5C1A" w:rsidRPr="00944136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944136" w:rsidRDefault="005F5C1A" w:rsidP="00944136">
            <w:pPr>
              <w:spacing w:before="240" w:after="240" w:line="280" w:lineRule="atLeast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Th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is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Memorandum of Understanding is valid until: 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  <w:highlight w:val="green"/>
              </w:rPr>
              <w:t xml:space="preserve">insert </w:t>
            </w:r>
            <w:r w:rsidR="00C51BFB" w:rsidRPr="00944136">
              <w:rPr>
                <w:rFonts w:ascii="Verdana" w:hAnsi="Verdana" w:cs="Arial"/>
                <w:bCs/>
                <w:color w:val="000000"/>
                <w:sz w:val="18"/>
                <w:szCs w:val="18"/>
                <w:highlight w:val="green"/>
              </w:rPr>
              <w:t xml:space="preserve">information </w:t>
            </w:r>
          </w:p>
        </w:tc>
      </w:tr>
      <w:tr w:rsidR="005F5C1A" w:rsidRPr="00944136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944136" w:rsidRDefault="005F5C1A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Evaluation and review process</w:t>
            </w:r>
          </w:p>
        </w:tc>
      </w:tr>
      <w:tr w:rsidR="005F5C1A" w:rsidRPr="00944136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944136" w:rsidRDefault="005F5C1A" w:rsidP="00944136">
            <w:pPr>
              <w:spacing w:before="240" w:after="240" w:line="280" w:lineRule="atLeast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The 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work of the 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partnership will be evaluated and reviewed by: </w:t>
            </w: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  <w:highlight w:val="green"/>
              </w:rPr>
              <w:t>dd/mm/yyyy</w:t>
            </w:r>
            <w:r w:rsidR="00E116BF" w:rsidRPr="00944136">
              <w:rPr>
                <w:rFonts w:ascii="Verdana" w:hAnsi="Verdana" w:cs="Arial"/>
                <w:bCs/>
                <w:color w:val="000000"/>
                <w:sz w:val="18"/>
                <w:szCs w:val="18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Pr="00944136" w:rsidRDefault="005F5C1A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944136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944136" w:rsidRDefault="00BB36D1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Signatures</w:t>
            </w:r>
          </w:p>
        </w:tc>
      </w:tr>
      <w:tr w:rsidR="00B31857" w:rsidRPr="0094413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944136" w:rsidRDefault="00B31857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944136" w:rsidRDefault="00B31857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Organisation / country</w:t>
            </w:r>
          </w:p>
        </w:tc>
      </w:tr>
      <w:tr w:rsidR="00B31857" w:rsidRPr="00944136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31857" w:rsidRPr="00944136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944136" w:rsidRDefault="00B31857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Name, </w:t>
            </w:r>
            <w:r w:rsidR="00FB71CD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role</w:t>
            </w:r>
            <w:r w:rsidR="00D903D5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Name, </w:t>
            </w:r>
            <w:r w:rsidR="00FB71CD" w:rsidRPr="00944136">
              <w:rPr>
                <w:rFonts w:ascii="Verdana" w:hAnsi="Verdana" w:cs="Arial"/>
                <w:color w:val="000000"/>
                <w:sz w:val="18"/>
                <w:szCs w:val="18"/>
              </w:rPr>
              <w:t>role</w:t>
            </w:r>
          </w:p>
        </w:tc>
      </w:tr>
      <w:tr w:rsidR="00B31857" w:rsidRPr="00944136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31857" w:rsidRPr="00944136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944136" w:rsidRDefault="00B31857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</w:tr>
      <w:tr w:rsidR="00B31857" w:rsidRPr="00944136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944136" w:rsidRDefault="00B31857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EFE" w14:textId="77777777" w:rsidR="00ED4AB3" w:rsidRPr="00944136" w:rsidRDefault="00ED4AB3" w:rsidP="00944136">
      <w:pPr>
        <w:spacing w:before="360" w:after="360" w:line="28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944136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944136" w:rsidRDefault="00ED4AB3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Organisation / country</w:t>
            </w:r>
            <w:r w:rsidR="00C51BFB" w:rsidRPr="0094413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51BFB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if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944136" w:rsidRDefault="00ED4AB3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Organisation / country</w:t>
            </w:r>
            <w:r w:rsidR="00C51BFB" w:rsidRPr="0094413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51BFB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if not necessary)</w:t>
            </w:r>
          </w:p>
        </w:tc>
      </w:tr>
      <w:tr w:rsidR="00ED4AB3" w:rsidRPr="00944136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ED4AB3" w:rsidRPr="00944136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944136" w:rsidRDefault="00ED4AB3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Name, </w:t>
            </w:r>
            <w:r w:rsidR="00FB71CD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Name, </w:t>
            </w:r>
            <w:r w:rsidR="00FB71CD" w:rsidRPr="00944136">
              <w:rPr>
                <w:rFonts w:ascii="Verdana" w:hAnsi="Verdana" w:cs="Arial"/>
                <w:color w:val="000000"/>
                <w:sz w:val="18"/>
                <w:szCs w:val="18"/>
              </w:rPr>
              <w:t>role</w:t>
            </w:r>
          </w:p>
        </w:tc>
      </w:tr>
      <w:tr w:rsidR="00ED4AB3" w:rsidRPr="00944136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ED4AB3" w:rsidRPr="00944136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944136" w:rsidRDefault="00ED4AB3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sz w:val="18"/>
                <w:szCs w:val="18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sz w:val="18"/>
                <w:szCs w:val="18"/>
                <w:lang w:val="fr-BE"/>
              </w:rPr>
              <w:t>Place, date</w:t>
            </w:r>
          </w:p>
        </w:tc>
      </w:tr>
      <w:tr w:rsidR="00ED4AB3" w:rsidRPr="00944136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944136" w:rsidRDefault="00ED4AB3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F11" w14:textId="77777777" w:rsidR="00C41EFA" w:rsidRPr="00944136" w:rsidRDefault="00C41EFA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944136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944136" w:rsidRDefault="00C41EFA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Organisation / country</w:t>
            </w:r>
            <w:r w:rsidR="00C51BFB" w:rsidRPr="0094413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51BFB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</w:t>
            </w:r>
            <w:r w:rsidR="00BA09A8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 if</w:t>
            </w:r>
            <w:r w:rsidR="00C51BFB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944136" w:rsidRDefault="00C41EFA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t>Organisation / country</w:t>
            </w:r>
            <w:r w:rsidR="00C51BFB" w:rsidRPr="0094413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51BFB" w:rsidRPr="00944136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if not necessary)</w:t>
            </w:r>
          </w:p>
        </w:tc>
      </w:tr>
      <w:tr w:rsidR="00C41EFA" w:rsidRPr="00944136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944136" w:rsidRDefault="00C41EFA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944136" w:rsidRDefault="00C41EFA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41EFA" w:rsidRPr="00944136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944136" w:rsidRDefault="00C41EFA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Name, </w:t>
            </w:r>
            <w:r w:rsidR="00FB71CD" w:rsidRPr="009441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944136" w:rsidRDefault="00C41EFA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Name, </w:t>
            </w:r>
            <w:r w:rsidR="00FB71CD" w:rsidRPr="00944136">
              <w:rPr>
                <w:rFonts w:ascii="Verdana" w:hAnsi="Verdana" w:cs="Arial"/>
                <w:color w:val="000000"/>
                <w:sz w:val="18"/>
                <w:szCs w:val="18"/>
              </w:rPr>
              <w:t>role</w:t>
            </w:r>
          </w:p>
        </w:tc>
      </w:tr>
      <w:tr w:rsidR="00C41EFA" w:rsidRPr="00944136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944136" w:rsidRDefault="00C41EFA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944136" w:rsidRDefault="00C41EFA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41EFA" w:rsidRPr="00944136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944136" w:rsidRDefault="00C41EFA" w:rsidP="00944136">
            <w:pPr>
              <w:spacing w:before="120" w:after="120"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sz w:val="18"/>
                <w:szCs w:val="18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944136" w:rsidRDefault="00C41EFA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sz w:val="18"/>
                <w:szCs w:val="18"/>
                <w:lang w:val="fr-BE"/>
              </w:rPr>
              <w:t>Place, date</w:t>
            </w:r>
          </w:p>
        </w:tc>
      </w:tr>
      <w:tr w:rsidR="00E30E6E" w:rsidRPr="00944136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944136" w:rsidRDefault="00E30E6E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944136" w:rsidRDefault="00E30E6E" w:rsidP="00944136">
            <w:pPr>
              <w:spacing w:before="120" w:after="120"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F24" w14:textId="77777777" w:rsidR="00C41EFA" w:rsidRPr="00944136" w:rsidRDefault="00C41EFA" w:rsidP="00944136">
      <w:pPr>
        <w:spacing w:before="360" w:after="360" w:line="280" w:lineRule="atLeast"/>
        <w:rPr>
          <w:rFonts w:ascii="Verdana" w:hAnsi="Verdana"/>
          <w:sz w:val="18"/>
          <w:szCs w:val="18"/>
        </w:rPr>
      </w:pPr>
    </w:p>
    <w:p w14:paraId="53CACF25" w14:textId="77777777" w:rsidR="00E30E6E" w:rsidRPr="00944136" w:rsidRDefault="0062210D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>a</w:t>
      </w:r>
      <w:r w:rsidR="00C51BFB" w:rsidRPr="00944136">
        <w:rPr>
          <w:rFonts w:ascii="Verdana" w:hAnsi="Verdana" w:cs="Arial"/>
          <w:bCs/>
          <w:color w:val="000000"/>
          <w:sz w:val="18"/>
          <w:szCs w:val="18"/>
          <w:highlight w:val="green"/>
        </w:rPr>
        <w:t>dd more tables if necessary</w:t>
      </w:r>
      <w:r w:rsidR="00E30E6E"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944136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944136" w:rsidRDefault="00BF1B96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Additional </w:t>
            </w:r>
            <w:r w:rsidR="00D903D5" w:rsidRPr="00944136">
              <w:rPr>
                <w:rFonts w:ascii="Verdana" w:hAnsi="Verdana" w:cs="Arial"/>
                <w:b/>
                <w:sz w:val="18"/>
                <w:szCs w:val="18"/>
              </w:rPr>
              <w:t>information</w:t>
            </w:r>
          </w:p>
        </w:tc>
      </w:tr>
    </w:tbl>
    <w:p w14:paraId="53CACF28" w14:textId="77777777" w:rsidR="00BF1B96" w:rsidRPr="00944136" w:rsidRDefault="00BF1B96" w:rsidP="00944136">
      <w:pPr>
        <w:spacing w:before="120" w:after="120" w:line="280" w:lineRule="atLeast"/>
        <w:rPr>
          <w:rFonts w:ascii="Verdana" w:hAnsi="Verdana"/>
          <w:sz w:val="18"/>
          <w:szCs w:val="18"/>
        </w:rPr>
      </w:pPr>
    </w:p>
    <w:p w14:paraId="53CACF29" w14:textId="77777777" w:rsidR="00BF1B96" w:rsidRPr="00944136" w:rsidRDefault="00BF1B96" w:rsidP="00944136">
      <w:pPr>
        <w:spacing w:before="120" w:after="120" w:line="280" w:lineRule="atLeast"/>
        <w:rPr>
          <w:rFonts w:ascii="Verdana" w:hAnsi="Verdana"/>
          <w:sz w:val="18"/>
          <w:szCs w:val="18"/>
        </w:rPr>
      </w:pPr>
    </w:p>
    <w:p w14:paraId="53CACF2A" w14:textId="77777777" w:rsidR="00BF1B96" w:rsidRPr="00944136" w:rsidRDefault="00BF1B96" w:rsidP="00944136">
      <w:pPr>
        <w:spacing w:before="120" w:after="120" w:line="280" w:lineRule="atLeast"/>
        <w:rPr>
          <w:rFonts w:ascii="Verdana" w:hAnsi="Verdana"/>
          <w:sz w:val="18"/>
          <w:szCs w:val="18"/>
        </w:rPr>
      </w:pPr>
    </w:p>
    <w:p w14:paraId="53CACF2B" w14:textId="77777777" w:rsidR="00BF1B96" w:rsidRPr="00944136" w:rsidRDefault="00BF1B96" w:rsidP="00944136">
      <w:pPr>
        <w:spacing w:line="280" w:lineRule="atLeast"/>
        <w:rPr>
          <w:rFonts w:ascii="Verdana" w:hAnsi="Verdana"/>
          <w:sz w:val="18"/>
          <w:szCs w:val="18"/>
        </w:rPr>
      </w:pPr>
      <w:r w:rsidRPr="00944136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944136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944136" w:rsidRDefault="00BF1B96" w:rsidP="00944136">
            <w:pPr>
              <w:pStyle w:val="Lijstalinea"/>
              <w:numPr>
                <w:ilvl w:val="0"/>
                <w:numId w:val="7"/>
              </w:numPr>
              <w:spacing w:before="120" w:after="120" w:line="280" w:lineRule="atLeast"/>
              <w:ind w:left="357" w:hanging="35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4413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Annexes</w:t>
            </w:r>
          </w:p>
        </w:tc>
      </w:tr>
    </w:tbl>
    <w:p w14:paraId="53CACF2E" w14:textId="77777777" w:rsidR="00C63392" w:rsidRPr="00944136" w:rsidRDefault="00C63392" w:rsidP="00944136">
      <w:pPr>
        <w:spacing w:before="120" w:after="120" w:line="280" w:lineRule="atLeast"/>
        <w:rPr>
          <w:rFonts w:ascii="Verdana" w:hAnsi="Verdana" w:cs="Arial"/>
          <w:b/>
          <w:sz w:val="18"/>
          <w:szCs w:val="18"/>
        </w:rPr>
      </w:pPr>
    </w:p>
    <w:p w14:paraId="53CACF2F" w14:textId="77777777" w:rsidR="00BF1B96" w:rsidRPr="00944136" w:rsidRDefault="00BF1B96" w:rsidP="00944136">
      <w:pPr>
        <w:spacing w:before="120" w:after="120" w:line="280" w:lineRule="atLeast"/>
        <w:rPr>
          <w:rFonts w:ascii="Verdana" w:hAnsi="Verdana" w:cs="Arial"/>
          <w:b/>
          <w:sz w:val="18"/>
          <w:szCs w:val="18"/>
        </w:rPr>
      </w:pPr>
    </w:p>
    <w:p w14:paraId="53CACF30" w14:textId="77777777" w:rsidR="00BF1B96" w:rsidRPr="00944136" w:rsidRDefault="00BF1B96" w:rsidP="00944136">
      <w:pPr>
        <w:spacing w:before="120" w:after="120" w:line="280" w:lineRule="atLeast"/>
        <w:rPr>
          <w:rFonts w:ascii="Verdana" w:hAnsi="Verdana" w:cs="Arial"/>
          <w:b/>
          <w:sz w:val="18"/>
          <w:szCs w:val="18"/>
        </w:rPr>
      </w:pPr>
    </w:p>
    <w:sectPr w:rsidR="00BF1B96" w:rsidRPr="00944136" w:rsidSect="000613F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968B6" w14:textId="77777777" w:rsidR="006A5426" w:rsidRDefault="006A5426" w:rsidP="006527D5">
      <w:r>
        <w:separator/>
      </w:r>
    </w:p>
  </w:endnote>
  <w:endnote w:type="continuationSeparator" w:id="0">
    <w:p w14:paraId="2F4AC99C" w14:textId="77777777" w:rsidR="006A5426" w:rsidRDefault="006A5426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A" w14:textId="3BADF157" w:rsidR="00001D8D" w:rsidRDefault="00001D8D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7B40">
      <w:rPr>
        <w:noProof/>
      </w:rPr>
      <w:t>2</w:t>
    </w:r>
    <w:r>
      <w:rPr>
        <w:noProof/>
      </w:rPr>
      <w:fldChar w:fldCharType="end"/>
    </w:r>
  </w:p>
  <w:p w14:paraId="53CACF3B" w14:textId="77777777" w:rsidR="00001D8D" w:rsidRDefault="00001D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86CC8" w14:textId="77777777" w:rsidR="006A5426" w:rsidRDefault="006A5426" w:rsidP="006527D5">
      <w:r>
        <w:separator/>
      </w:r>
    </w:p>
  </w:footnote>
  <w:footnote w:type="continuationSeparator" w:id="0">
    <w:p w14:paraId="0FEE6925" w14:textId="77777777" w:rsidR="006A5426" w:rsidRDefault="006A5426" w:rsidP="006527D5">
      <w:r>
        <w:continuationSeparator/>
      </w:r>
    </w:p>
  </w:footnote>
  <w:footnote w:id="1">
    <w:p w14:paraId="53CACF3C" w14:textId="77777777" w:rsidR="00FB71CD" w:rsidRPr="00944136" w:rsidRDefault="00D903D5" w:rsidP="00D903D5">
      <w:pPr>
        <w:pStyle w:val="Voetnoottekst"/>
        <w:rPr>
          <w:rFonts w:ascii="Verdana" w:hAnsi="Verdana"/>
          <w:sz w:val="16"/>
          <w:szCs w:val="16"/>
        </w:rPr>
      </w:pPr>
      <w:r w:rsidRPr="00944136">
        <w:rPr>
          <w:rStyle w:val="Voetnootmarkering"/>
          <w:rFonts w:ascii="Verdana" w:hAnsi="Verdana"/>
          <w:sz w:val="16"/>
          <w:szCs w:val="16"/>
        </w:rPr>
        <w:footnoteRef/>
      </w:r>
      <w:r w:rsidRPr="00944136">
        <w:rPr>
          <w:rFonts w:ascii="Verdana" w:hAnsi="Verdana"/>
          <w:sz w:val="16"/>
          <w:szCs w:val="16"/>
        </w:rPr>
        <w:t xml:space="preserve"> </w:t>
      </w:r>
      <w:r w:rsidRPr="00944136">
        <w:rPr>
          <w:rFonts w:ascii="Verdana" w:hAnsi="Verdana" w:cs="Arial"/>
          <w:i/>
          <w:sz w:val="16"/>
          <w:szCs w:val="16"/>
        </w:rPr>
        <w:t xml:space="preserve">For more information and guidance on the establishment of a MoU please refer to the ECVET User’s Guide: ‘Using ECVET for geographical mobility (2012) - Part II of the ECVET Users’ Guide - Revised version – including key points for quality assurance’ – available at: </w:t>
      </w:r>
      <w:hyperlink r:id="rId1" w:history="1">
        <w:r w:rsidR="00FB71CD" w:rsidRPr="00944136">
          <w:rPr>
            <w:rStyle w:val="Hyperlink"/>
            <w:rFonts w:ascii="Verdana" w:hAnsi="Verdana" w:cs="Arial"/>
            <w:i/>
            <w:sz w:val="16"/>
            <w:szCs w:val="16"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9" w14:textId="31460261" w:rsidR="000C255E" w:rsidRPr="000C255E" w:rsidRDefault="00C731C7" w:rsidP="00F07895">
    <w:pPr>
      <w:pStyle w:val="Koptekst"/>
      <w:tabs>
        <w:tab w:val="clear" w:pos="9072"/>
      </w:tabs>
      <w:rPr>
        <w:rFonts w:ascii="Arial Narrow" w:hAnsi="Arial Narrow"/>
        <w:sz w:val="18"/>
        <w:szCs w:val="18"/>
      </w:rPr>
    </w:pPr>
    <w:r w:rsidRPr="00C731C7">
      <w:rPr>
        <w:rFonts w:ascii="Arial Narrow" w:hAnsi="Arial Narrow"/>
        <w:sz w:val="18"/>
        <w:szCs w:val="18"/>
      </w:rPr>
      <w:t>II.10 ECVET Memorandum of Understanding</w:t>
    </w:r>
    <w:r w:rsidR="00F95A4F"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</w:t>
    </w:r>
    <w:r w:rsidR="005319E0">
      <w:rPr>
        <w:rFonts w:ascii="Arial Narrow" w:hAnsi="Arial Narrow"/>
        <w:sz w:val="18"/>
        <w:szCs w:val="18"/>
      </w:rPr>
      <w:t>9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27FF5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6A5426"/>
    <w:rsid w:val="006D1AF8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44136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CF7B40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Plattetekst">
    <w:name w:val="Body Text"/>
    <w:aliases w:val="F2 Body Text"/>
    <w:basedOn w:val="Standaard"/>
    <w:link w:val="Platteteks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PlattetekstChar">
    <w:name w:val="Platte tekst Char"/>
    <w:aliases w:val="F2 Body Text Char"/>
    <w:link w:val="Platte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41207"/>
    <w:pPr>
      <w:ind w:left="720"/>
      <w:contextualSpacing/>
    </w:pPr>
  </w:style>
  <w:style w:type="table" w:styleId="Tabelraster">
    <w:name w:val="Table Grid"/>
    <w:basedOn w:val="Standaardtabe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Standaard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Platteteks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Standaard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Verwijzingopmerking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039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039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chtearcering">
    <w:name w:val="Light Shading"/>
    <w:basedOn w:val="Standaardtabe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kstvantijdelijkeaanduiding">
    <w:name w:val="Placeholder Text"/>
    <w:uiPriority w:val="99"/>
    <w:semiHidden/>
    <w:rsid w:val="00A62209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556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Voetnootmarkering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41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ljaar xmlns="6c5cf9ca-9a29-4a2b-8290-be3f5bbcf82c">2019</Calljaar>
    <KA1_x002f_KA2 xmlns="57f39af4-1844-4b0d-bf3c-d22f589e9717">KA1</KA1_x002f_KA2>
    <_dlc_DocId xmlns="6c5cf9ca-9a29-4a2b-8290-be3f5bbcf82c">N4WXR6J6TDXH-158074617-575</_dlc_DocId>
    <_dlc_DocIdUrl xmlns="6c5cf9ca-9a29-4a2b-8290-be3f5bbcf82c">
      <Url>https://projects.stichtingcinop.nl/erasmusplus/intro/Eplus/Programmamanagement/_layouts/15/DocIdRedir.aspx?ID=N4WXR6J6TDXH-158074617-575</Url>
      <Description>N4WXR6J6TDXH-158074617-575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1096-204C-4B98-A158-6E693597C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068CC-01C6-4D15-9594-3CFB75D48B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7A6DDA-6DD4-4174-A107-8F6F4769EABE}">
  <ds:schemaRefs>
    <ds:schemaRef ds:uri="http://purl.org/dc/terms/"/>
    <ds:schemaRef ds:uri="57f39af4-1844-4b0d-bf3c-d22f589e971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c5cf9ca-9a29-4a2b-8290-be3f5bbcf82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09C343-77BF-4FAE-AF44-BB947D1A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1</TotalTime>
  <Pages>16</Pages>
  <Words>976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Natasja Buitenhuis</cp:lastModifiedBy>
  <cp:revision>2</cp:revision>
  <cp:lastPrinted>2012-06-22T11:03:00Z</cp:lastPrinted>
  <dcterms:created xsi:type="dcterms:W3CDTF">2019-05-01T13:45:00Z</dcterms:created>
  <dcterms:modified xsi:type="dcterms:W3CDTF">2019-05-01T13:45:00Z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dc62ea79-5633-4db9-a6c6-de73cc608a46</vt:lpwstr>
  </property>
</Properties>
</file>